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BF" w:rsidRPr="00AD1F28" w:rsidRDefault="00372EB0" w:rsidP="004660BF">
      <w:pPr>
        <w:pStyle w:val="a4"/>
        <w:jc w:val="center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5pt;margin-top:-26.55pt;width:30pt;height:16.2pt;z-index:251657216;mso-height-percent:200;mso-height-percent:200;mso-width-relative:margin;mso-height-relative:margin" strokecolor="white [3212]">
            <v:textbox style="mso-fit-shape-to-text:t">
              <w:txbxContent>
                <w:p w:rsidR="00372EB0" w:rsidRDefault="00372EB0" w:rsidP="004660BF"/>
              </w:txbxContent>
            </v:textbox>
          </v:shape>
        </w:pict>
      </w:r>
    </w:p>
    <w:p w:rsidR="004660BF" w:rsidRPr="00AD1F28" w:rsidRDefault="004660BF" w:rsidP="004660BF">
      <w:pPr>
        <w:pStyle w:val="3"/>
        <w:framePr w:w="9897" w:wrap="around" w:x="1435" w:y="266"/>
      </w:pPr>
      <w:r w:rsidRPr="00AD1F28">
        <w:rPr>
          <w:noProof/>
        </w:rPr>
        <w:drawing>
          <wp:inline distT="0" distB="0" distL="0" distR="0" wp14:anchorId="44D2789F" wp14:editId="596A3604">
            <wp:extent cx="619125" cy="895350"/>
            <wp:effectExtent l="19050" t="0" r="9525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0BF" w:rsidRPr="00AD1F28" w:rsidRDefault="004660BF" w:rsidP="004660BF">
      <w:pPr>
        <w:pStyle w:val="3"/>
        <w:framePr w:w="9897" w:wrap="around" w:x="1435" w:y="266"/>
      </w:pPr>
    </w:p>
    <w:p w:rsidR="004660BF" w:rsidRPr="00AD1F28" w:rsidRDefault="004660BF" w:rsidP="004660BF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AD1F28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AD1F28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AD1F28">
        <w:rPr>
          <w:rFonts w:ascii="Arial" w:hAnsi="Arial" w:cs="Arial"/>
          <w:sz w:val="28"/>
          <w:szCs w:val="28"/>
        </w:rPr>
        <w:t>Железного</w:t>
      </w:r>
      <w:proofErr w:type="gramStart"/>
      <w:r w:rsidRPr="00AD1F28">
        <w:rPr>
          <w:rFonts w:ascii="Arial" w:hAnsi="Arial" w:cs="Arial"/>
          <w:sz w:val="28"/>
          <w:szCs w:val="28"/>
        </w:rPr>
        <w:t>рск Кр</w:t>
      </w:r>
      <w:proofErr w:type="gramEnd"/>
      <w:r w:rsidRPr="00AD1F28">
        <w:rPr>
          <w:rFonts w:ascii="Arial" w:hAnsi="Arial" w:cs="Arial"/>
          <w:sz w:val="28"/>
          <w:szCs w:val="28"/>
        </w:rPr>
        <w:t>асноярского края»</w:t>
      </w:r>
    </w:p>
    <w:p w:rsidR="004660BF" w:rsidRPr="00AD1F28" w:rsidRDefault="004660BF" w:rsidP="004660B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4660BF" w:rsidRPr="00AD1F28" w:rsidRDefault="004660BF" w:rsidP="004660B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AD1F28">
        <w:rPr>
          <w:sz w:val="32"/>
          <w:szCs w:val="32"/>
        </w:rPr>
        <w:t>АДМИНИСТРАЦИЯ</w:t>
      </w:r>
      <w:proofErr w:type="gramEnd"/>
      <w:r w:rsidRPr="00AD1F28">
        <w:rPr>
          <w:sz w:val="32"/>
          <w:szCs w:val="32"/>
        </w:rPr>
        <w:t xml:space="preserve"> ЗАТО г.</w:t>
      </w:r>
      <w:r w:rsidR="00363A99" w:rsidRPr="00AD1F28">
        <w:rPr>
          <w:sz w:val="32"/>
          <w:szCs w:val="32"/>
        </w:rPr>
        <w:t xml:space="preserve"> </w:t>
      </w:r>
      <w:r w:rsidRPr="00AD1F28">
        <w:rPr>
          <w:sz w:val="32"/>
          <w:szCs w:val="32"/>
        </w:rPr>
        <w:t>ЖЕЛЕЗНОГОРСК</w:t>
      </w:r>
    </w:p>
    <w:p w:rsidR="004660BF" w:rsidRPr="00AD1F28" w:rsidRDefault="004660BF" w:rsidP="004660B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4660BF" w:rsidRPr="00AD1F28" w:rsidRDefault="004660BF" w:rsidP="004660B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 w:rsidRPr="00AD1F28">
        <w:rPr>
          <w:rFonts w:ascii="Arial" w:hAnsi="Arial"/>
          <w:b/>
          <w:sz w:val="36"/>
        </w:rPr>
        <w:t>ПОСТАНОВЛЕНИЕ</w:t>
      </w:r>
    </w:p>
    <w:p w:rsidR="004660BF" w:rsidRPr="00AD1F28" w:rsidRDefault="00372EB0" w:rsidP="00EF5879">
      <w:pPr>
        <w:framePr w:w="571" w:h="541" w:hSpace="180" w:wrap="around" w:vAnchor="text" w:hAnchor="page" w:x="6076" w:y="-1218"/>
        <w:rPr>
          <w:sz w:val="22"/>
          <w:szCs w:val="22"/>
        </w:rPr>
      </w:pPr>
      <w:r>
        <w:pict>
          <v:shape id="_x0000_s1027" type="#_x0000_t202" style="position:absolute;margin-left:.75pt;margin-top:-33.7pt;width:47.35pt;height:16.2pt;z-index:251658240;mso-height-percent:200;mso-height-percent:200;mso-width-relative:margin;mso-height-relative:margin" strokecolor="white [3212]">
            <v:textbox style="mso-fit-shape-to-text:t">
              <w:txbxContent>
                <w:p w:rsidR="00372EB0" w:rsidRDefault="00372EB0" w:rsidP="004660BF"/>
              </w:txbxContent>
            </v:textbox>
          </v:shape>
        </w:pict>
      </w:r>
      <w:r w:rsidR="004660BF" w:rsidRPr="00AD1F28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</w:t>
      </w:r>
    </w:p>
    <w:p w:rsidR="004660BF" w:rsidRPr="00AD1F28" w:rsidRDefault="00CA2A41" w:rsidP="00CA2A41">
      <w:pPr>
        <w:jc w:val="right"/>
        <w:rPr>
          <w:rFonts w:ascii="Times New Roman" w:hAnsi="Times New Roman"/>
        </w:rPr>
      </w:pPr>
      <w:r w:rsidRPr="00AD1F28">
        <w:rPr>
          <w:rFonts w:ascii="Times New Roman" w:hAnsi="Times New Roman"/>
        </w:rPr>
        <w:t>ПРОЕКТ</w:t>
      </w:r>
    </w:p>
    <w:p w:rsidR="004660BF" w:rsidRPr="00AD1F28" w:rsidRDefault="004660BF" w:rsidP="004660BF"/>
    <w:p w:rsidR="004660BF" w:rsidRPr="00AD1F28" w:rsidRDefault="004660BF" w:rsidP="004660BF"/>
    <w:p w:rsidR="004660BF" w:rsidRPr="00AD1F28" w:rsidRDefault="004660BF" w:rsidP="004660BF"/>
    <w:p w:rsidR="00363A99" w:rsidRPr="00AD1F28" w:rsidRDefault="00CA2A41" w:rsidP="007F4319">
      <w:pPr>
        <w:framePr w:w="9886" w:h="441" w:hSpace="180" w:wrap="around" w:vAnchor="text" w:hAnchor="page" w:x="1441" w:y="12"/>
        <w:rPr>
          <w:rFonts w:ascii="Times New Roman" w:hAnsi="Times New Roman"/>
          <w:sz w:val="22"/>
          <w:u w:val="single"/>
        </w:rPr>
      </w:pPr>
      <w:r w:rsidRPr="00AD1F28">
        <w:rPr>
          <w:rFonts w:ascii="Times New Roman" w:hAnsi="Times New Roman"/>
          <w:sz w:val="22"/>
        </w:rPr>
        <w:t>___ ___ 201</w:t>
      </w:r>
      <w:r w:rsidR="00372EB0">
        <w:rPr>
          <w:rFonts w:ascii="Times New Roman" w:hAnsi="Times New Roman"/>
          <w:sz w:val="22"/>
        </w:rPr>
        <w:t>8</w:t>
      </w:r>
      <w:r w:rsidR="00363A99" w:rsidRPr="00AD1F28">
        <w:rPr>
          <w:rFonts w:ascii="Times New Roman" w:hAnsi="Times New Roman"/>
          <w:sz w:val="22"/>
        </w:rPr>
        <w:t xml:space="preserve">                                                                                                          </w:t>
      </w:r>
      <w:r w:rsidRPr="00AD1F28">
        <w:rPr>
          <w:rFonts w:ascii="Times New Roman" w:hAnsi="Times New Roman"/>
          <w:sz w:val="22"/>
        </w:rPr>
        <w:t xml:space="preserve">                              </w:t>
      </w:r>
      <w:r w:rsidR="00DB7D4E" w:rsidRPr="00AD1F28">
        <w:rPr>
          <w:rFonts w:ascii="Times New Roman" w:hAnsi="Times New Roman"/>
          <w:sz w:val="22"/>
        </w:rPr>
        <w:t xml:space="preserve">  </w:t>
      </w:r>
      <w:r w:rsidR="00363A99" w:rsidRPr="00AD1F28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.75pt" o:ole="">
            <v:imagedata r:id="rId9" o:title=""/>
          </v:shape>
          <o:OLEObject Type="Embed" ProgID="MSWordArt.2" ShapeID="_x0000_i1025" DrawAspect="Content" ObjectID="_1594461764" r:id="rId10">
            <o:FieldCodes>\s</o:FieldCodes>
          </o:OLEObject>
        </w:object>
      </w:r>
      <w:r w:rsidR="00363A99" w:rsidRPr="00AD1F28">
        <w:rPr>
          <w:rFonts w:ascii="Times New Roman" w:hAnsi="Times New Roman"/>
          <w:sz w:val="22"/>
        </w:rPr>
        <w:t xml:space="preserve">  </w:t>
      </w:r>
      <w:r w:rsidRPr="00AD1F28">
        <w:rPr>
          <w:rFonts w:ascii="Times New Roman" w:hAnsi="Times New Roman"/>
          <w:sz w:val="22"/>
        </w:rPr>
        <w:t>______</w:t>
      </w:r>
    </w:p>
    <w:p w:rsidR="00363A99" w:rsidRPr="00AD1F28" w:rsidRDefault="00363A99" w:rsidP="007F4319">
      <w:pPr>
        <w:framePr w:w="9886" w:h="441" w:hSpace="180" w:wrap="around" w:vAnchor="text" w:hAnchor="page" w:x="1441" w:y="12"/>
        <w:rPr>
          <w:rFonts w:ascii="Times New Roman" w:hAnsi="Times New Roman"/>
          <w:sz w:val="22"/>
        </w:rPr>
      </w:pPr>
    </w:p>
    <w:p w:rsidR="00BD4584" w:rsidRPr="00AD1F28" w:rsidRDefault="00BD4584" w:rsidP="007F4319">
      <w:pPr>
        <w:framePr w:w="9886" w:h="441" w:hSpace="180" w:wrap="around" w:vAnchor="text" w:hAnchor="page" w:x="1441" w:y="12"/>
        <w:jc w:val="center"/>
        <w:rPr>
          <w:sz w:val="22"/>
          <w:szCs w:val="22"/>
        </w:rPr>
      </w:pPr>
      <w:r w:rsidRPr="00AD1F28">
        <w:rPr>
          <w:rFonts w:ascii="Times New Roman" w:hAnsi="Times New Roman"/>
          <w:b/>
          <w:sz w:val="22"/>
          <w:szCs w:val="22"/>
        </w:rPr>
        <w:t>г.</w:t>
      </w:r>
      <w:r w:rsidR="00363A99" w:rsidRPr="00AD1F28">
        <w:rPr>
          <w:rFonts w:ascii="Times New Roman" w:hAnsi="Times New Roman"/>
          <w:b/>
          <w:sz w:val="22"/>
          <w:szCs w:val="22"/>
        </w:rPr>
        <w:t xml:space="preserve"> </w:t>
      </w:r>
      <w:r w:rsidRPr="00AD1F28">
        <w:rPr>
          <w:rFonts w:ascii="Times New Roman" w:hAnsi="Times New Roman"/>
          <w:b/>
          <w:sz w:val="22"/>
          <w:szCs w:val="22"/>
        </w:rPr>
        <w:t>Железногорск</w:t>
      </w:r>
    </w:p>
    <w:p w:rsidR="00BD4584" w:rsidRPr="00AD1F28" w:rsidRDefault="00BD4584" w:rsidP="00BD4584"/>
    <w:p w:rsidR="004660BF" w:rsidRPr="00AD1F28" w:rsidRDefault="004660BF" w:rsidP="004660BF"/>
    <w:p w:rsidR="004660BF" w:rsidRPr="00AD1F28" w:rsidRDefault="004660BF" w:rsidP="004660BF">
      <w:pPr>
        <w:widowControl w:val="0"/>
        <w:jc w:val="both"/>
      </w:pPr>
    </w:p>
    <w:p w:rsidR="004660BF" w:rsidRPr="00AD1F28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 w:rsidRPr="00AD1F28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 w:rsidRPr="00AD1F2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D1F28">
        <w:rPr>
          <w:rFonts w:ascii="Times New Roman" w:hAnsi="Times New Roman"/>
          <w:sz w:val="28"/>
          <w:szCs w:val="28"/>
        </w:rPr>
        <w:t xml:space="preserve"> ЗАТО г.</w:t>
      </w:r>
      <w:r w:rsidR="00363A99" w:rsidRPr="00AD1F28">
        <w:rPr>
          <w:rFonts w:ascii="Times New Roman" w:hAnsi="Times New Roman"/>
          <w:sz w:val="28"/>
          <w:szCs w:val="28"/>
        </w:rPr>
        <w:t xml:space="preserve"> </w:t>
      </w:r>
      <w:r w:rsidRPr="00AD1F28">
        <w:rPr>
          <w:rFonts w:ascii="Times New Roman" w:hAnsi="Times New Roman"/>
          <w:sz w:val="28"/>
          <w:szCs w:val="28"/>
        </w:rPr>
        <w:t xml:space="preserve">Железногорск от </w:t>
      </w:r>
      <w:r w:rsidR="00E03044" w:rsidRPr="00AD1F28">
        <w:rPr>
          <w:rFonts w:ascii="Times New Roman" w:hAnsi="Times New Roman"/>
          <w:sz w:val="28"/>
          <w:szCs w:val="28"/>
        </w:rPr>
        <w:t>0</w:t>
      </w:r>
      <w:r w:rsidRPr="00AD1F28">
        <w:rPr>
          <w:rFonts w:ascii="Times New Roman" w:hAnsi="Times New Roman"/>
          <w:sz w:val="28"/>
          <w:szCs w:val="28"/>
        </w:rPr>
        <w:t>1.0</w:t>
      </w:r>
      <w:r w:rsidR="00BD4584" w:rsidRPr="00AD1F28">
        <w:rPr>
          <w:rFonts w:ascii="Times New Roman" w:hAnsi="Times New Roman"/>
          <w:sz w:val="28"/>
          <w:szCs w:val="28"/>
        </w:rPr>
        <w:t>6</w:t>
      </w:r>
      <w:r w:rsidRPr="00AD1F28">
        <w:rPr>
          <w:rFonts w:ascii="Times New Roman" w:hAnsi="Times New Roman"/>
          <w:sz w:val="28"/>
          <w:szCs w:val="28"/>
        </w:rPr>
        <w:t>.2012 № 9</w:t>
      </w:r>
      <w:r w:rsidR="00E03044" w:rsidRPr="00AD1F28">
        <w:rPr>
          <w:rFonts w:ascii="Times New Roman" w:hAnsi="Times New Roman"/>
          <w:sz w:val="28"/>
          <w:szCs w:val="28"/>
        </w:rPr>
        <w:t>31</w:t>
      </w:r>
      <w:r w:rsidRPr="00AD1F2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</w:t>
      </w:r>
      <w:r w:rsidR="00E03044" w:rsidRPr="00AD1F28">
        <w:rPr>
          <w:rFonts w:ascii="Times New Roman" w:hAnsi="Times New Roman"/>
          <w:sz w:val="28"/>
          <w:szCs w:val="28"/>
        </w:rPr>
        <w:t>Адресная социальная помощь работникам муниципальных организаций на приобретение путевок (курсовок) на санаторно-курортное лечение</w:t>
      </w:r>
      <w:r w:rsidRPr="00AD1F28">
        <w:rPr>
          <w:rFonts w:ascii="Times New Roman" w:hAnsi="Times New Roman"/>
          <w:sz w:val="28"/>
          <w:szCs w:val="28"/>
        </w:rPr>
        <w:t>»</w:t>
      </w:r>
    </w:p>
    <w:p w:rsidR="004660BF" w:rsidRPr="00AD1F28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372EB0" w:rsidRPr="002D2114" w:rsidRDefault="00372EB0" w:rsidP="00372EB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D21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Pr="002D2114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2D2114">
        <w:rPr>
          <w:rFonts w:ascii="Times New Roman" w:hAnsi="Times New Roman" w:cs="Times New Roman"/>
          <w:sz w:val="28"/>
          <w:szCs w:val="28"/>
        </w:rPr>
        <w:t xml:space="preserve"> ЗАТО Железногорск, постановлением Администрации ЗАТО г. Железногорск от 01.06.2018 № 1024 «Об утверждении Порядка разработки и утверждения административных регламентов предоставления муниципальных услуг»,</w:t>
      </w:r>
    </w:p>
    <w:p w:rsidR="004660BF" w:rsidRPr="00AD1F28" w:rsidRDefault="004660BF" w:rsidP="004660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0BF" w:rsidRPr="00AD1F28" w:rsidRDefault="004660BF" w:rsidP="004660BF">
      <w:pPr>
        <w:jc w:val="both"/>
        <w:rPr>
          <w:rFonts w:ascii="Times New Roman" w:hAnsi="Times New Roman"/>
          <w:sz w:val="28"/>
          <w:szCs w:val="28"/>
        </w:rPr>
      </w:pPr>
      <w:r w:rsidRPr="00AD1F28">
        <w:rPr>
          <w:rFonts w:ascii="Times New Roman" w:hAnsi="Times New Roman"/>
          <w:sz w:val="28"/>
          <w:szCs w:val="28"/>
        </w:rPr>
        <w:t>ПОСТАНОВЛЯЮ:</w:t>
      </w:r>
    </w:p>
    <w:p w:rsidR="004660BF" w:rsidRPr="00AD1F28" w:rsidRDefault="004660BF" w:rsidP="004660BF">
      <w:pPr>
        <w:jc w:val="both"/>
        <w:rPr>
          <w:rFonts w:ascii="Times New Roman" w:hAnsi="Times New Roman"/>
          <w:sz w:val="28"/>
          <w:szCs w:val="28"/>
        </w:rPr>
      </w:pPr>
    </w:p>
    <w:p w:rsidR="00964F18" w:rsidRPr="00AD1F28" w:rsidRDefault="004660BF" w:rsidP="00964F18">
      <w:pPr>
        <w:jc w:val="both"/>
        <w:rPr>
          <w:rFonts w:ascii="Times New Roman" w:hAnsi="Times New Roman"/>
          <w:sz w:val="28"/>
          <w:szCs w:val="28"/>
        </w:rPr>
      </w:pPr>
      <w:r w:rsidRPr="00AD1F28">
        <w:rPr>
          <w:rFonts w:ascii="Times New Roman" w:hAnsi="Times New Roman"/>
          <w:sz w:val="28"/>
          <w:szCs w:val="28"/>
        </w:rPr>
        <w:t xml:space="preserve">          1.</w:t>
      </w:r>
      <w:r w:rsidR="001C402C" w:rsidRPr="00AD1F28">
        <w:rPr>
          <w:rFonts w:ascii="Times New Roman" w:hAnsi="Times New Roman"/>
          <w:sz w:val="28"/>
          <w:szCs w:val="28"/>
        </w:rPr>
        <w:t xml:space="preserve"> </w:t>
      </w:r>
      <w:r w:rsidRPr="00AD1F28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Pr="00AD1F2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D1F28">
        <w:rPr>
          <w:rFonts w:ascii="Times New Roman" w:hAnsi="Times New Roman"/>
          <w:sz w:val="28"/>
          <w:szCs w:val="28"/>
        </w:rPr>
        <w:t xml:space="preserve"> ЗАТО г.</w:t>
      </w:r>
      <w:r w:rsidR="00363A99" w:rsidRPr="00AD1F28">
        <w:rPr>
          <w:rFonts w:ascii="Times New Roman" w:hAnsi="Times New Roman"/>
          <w:sz w:val="28"/>
          <w:szCs w:val="28"/>
        </w:rPr>
        <w:t xml:space="preserve"> </w:t>
      </w:r>
      <w:r w:rsidRPr="00AD1F28">
        <w:rPr>
          <w:rFonts w:ascii="Times New Roman" w:hAnsi="Times New Roman"/>
          <w:sz w:val="28"/>
          <w:szCs w:val="28"/>
        </w:rPr>
        <w:t xml:space="preserve">Железногорск от </w:t>
      </w:r>
      <w:r w:rsidR="00124C98" w:rsidRPr="00AD1F28">
        <w:rPr>
          <w:rFonts w:ascii="Times New Roman" w:hAnsi="Times New Roman"/>
          <w:sz w:val="28"/>
          <w:szCs w:val="28"/>
        </w:rPr>
        <w:t>01.0</w:t>
      </w:r>
      <w:r w:rsidR="00BD4584" w:rsidRPr="00AD1F28">
        <w:rPr>
          <w:rFonts w:ascii="Times New Roman" w:hAnsi="Times New Roman"/>
          <w:sz w:val="28"/>
          <w:szCs w:val="28"/>
        </w:rPr>
        <w:t>6</w:t>
      </w:r>
      <w:r w:rsidR="00124C98" w:rsidRPr="00AD1F28">
        <w:rPr>
          <w:rFonts w:ascii="Times New Roman" w:hAnsi="Times New Roman"/>
          <w:sz w:val="28"/>
          <w:szCs w:val="28"/>
        </w:rPr>
        <w:t xml:space="preserve">.2012 № 931 «Об утверждении административного регламента Администрации закрытого административно-территориального образования город Железногорск по предоставлению муниципальной услуги «Адресная социальная помощь работникам муниципальных организаций на приобретение путевок (курсовок) на санаторно-курортное лечение» </w:t>
      </w:r>
      <w:r w:rsidRPr="00AD1F28">
        <w:rPr>
          <w:rFonts w:ascii="Times New Roman" w:hAnsi="Times New Roman"/>
          <w:sz w:val="28"/>
          <w:szCs w:val="28"/>
        </w:rPr>
        <w:t>следующие изменения:</w:t>
      </w:r>
    </w:p>
    <w:p w:rsidR="00F7674C" w:rsidRPr="00AD1F28" w:rsidRDefault="00F7674C" w:rsidP="00F767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F28">
        <w:rPr>
          <w:rFonts w:ascii="Times New Roman" w:hAnsi="Times New Roman"/>
          <w:sz w:val="28"/>
          <w:szCs w:val="28"/>
        </w:rPr>
        <w:t>1.1. В наименовании, в пункте 1 постановления слова «Администрации закрытого административно-территориального образования город Железногорск» заменить словами «</w:t>
      </w:r>
      <w:proofErr w:type="gramStart"/>
      <w:r w:rsidRPr="00AD1F2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D1F28">
        <w:rPr>
          <w:rFonts w:ascii="Times New Roman" w:hAnsi="Times New Roman"/>
          <w:sz w:val="28"/>
          <w:szCs w:val="28"/>
        </w:rPr>
        <w:t xml:space="preserve"> ЗАТО г. Железногорск»;</w:t>
      </w:r>
    </w:p>
    <w:p w:rsidR="00F7674C" w:rsidRPr="00AD1F28" w:rsidRDefault="00F7674C" w:rsidP="00F767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F28">
        <w:rPr>
          <w:rFonts w:ascii="Times New Roman" w:hAnsi="Times New Roman"/>
          <w:sz w:val="28"/>
          <w:szCs w:val="28"/>
        </w:rPr>
        <w:t xml:space="preserve">1.2. В преамбуле постановления слова «постановлением Правительства Российской Федерации </w:t>
      </w:r>
      <w:r w:rsidRPr="00AD1F28">
        <w:rPr>
          <w:rFonts w:ascii="Times New Roman" w:hAnsi="Times New Roman"/>
          <w:sz w:val="28"/>
          <w:szCs w:val="28"/>
          <w:lang w:eastAsia="ar-SA"/>
        </w:rPr>
        <w:t xml:space="preserve">от 11.11.2005 № 679 «О порядке разработки и </w:t>
      </w:r>
      <w:r w:rsidRPr="00AD1F28">
        <w:rPr>
          <w:rFonts w:ascii="Times New Roman" w:hAnsi="Times New Roman"/>
          <w:sz w:val="28"/>
          <w:szCs w:val="28"/>
          <w:lang w:eastAsia="ar-SA"/>
        </w:rPr>
        <w:lastRenderedPageBreak/>
        <w:t xml:space="preserve">утверждения административных регламентов исполнения государственных функций (предоставления государственных услуг)», «постановлением Администрации ЗАТО </w:t>
      </w:r>
      <w:proofErr w:type="spellStart"/>
      <w:r w:rsidRPr="00AD1F28">
        <w:rPr>
          <w:rFonts w:ascii="Times New Roman" w:hAnsi="Times New Roman"/>
          <w:sz w:val="28"/>
          <w:szCs w:val="28"/>
          <w:lang w:eastAsia="ar-SA"/>
        </w:rPr>
        <w:t>г</w:t>
      </w:r>
      <w:proofErr w:type="gramStart"/>
      <w:r w:rsidRPr="00AD1F28">
        <w:rPr>
          <w:rFonts w:ascii="Times New Roman" w:hAnsi="Times New Roman"/>
          <w:sz w:val="28"/>
          <w:szCs w:val="28"/>
          <w:lang w:eastAsia="ar-SA"/>
        </w:rPr>
        <w:t>.Ж</w:t>
      </w:r>
      <w:proofErr w:type="gramEnd"/>
      <w:r w:rsidRPr="00AD1F28">
        <w:rPr>
          <w:rFonts w:ascii="Times New Roman" w:hAnsi="Times New Roman"/>
          <w:sz w:val="28"/>
          <w:szCs w:val="28"/>
          <w:lang w:eastAsia="ar-SA"/>
        </w:rPr>
        <w:t>елезногорск</w:t>
      </w:r>
      <w:proofErr w:type="spellEnd"/>
      <w:r w:rsidRPr="00AD1F28">
        <w:rPr>
          <w:rFonts w:ascii="Times New Roman" w:hAnsi="Times New Roman"/>
          <w:sz w:val="28"/>
          <w:szCs w:val="28"/>
          <w:lang w:eastAsia="ar-SA"/>
        </w:rPr>
        <w:t xml:space="preserve"> от 11.10.2010 № 1580» заменить словами «</w:t>
      </w:r>
      <w:r w:rsidRPr="00AD1F2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«</w:t>
      </w:r>
      <w:r w:rsidRPr="00AD1F28">
        <w:rPr>
          <w:rFonts w:ascii="Times New Roman" w:hAnsi="Times New Roman"/>
          <w:sz w:val="28"/>
          <w:szCs w:val="28"/>
          <w:lang w:eastAsia="ar-SA"/>
        </w:rPr>
        <w:t>постановлением Администрации ЗАТО г. Железногорск от 01.06.2018 № 1024».</w:t>
      </w:r>
    </w:p>
    <w:p w:rsidR="00F7674C" w:rsidRPr="00AD1F28" w:rsidRDefault="00F7674C" w:rsidP="00F767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1F28">
        <w:rPr>
          <w:rFonts w:ascii="Times New Roman" w:hAnsi="Times New Roman"/>
          <w:sz w:val="28"/>
          <w:szCs w:val="28"/>
        </w:rPr>
        <w:t>1.3. Приложение № 1 к постановлению изложить в редакции согласно Приложению к настоящему постановлению.</w:t>
      </w:r>
    </w:p>
    <w:p w:rsidR="00F7674C" w:rsidRPr="00AD1F28" w:rsidRDefault="00F7674C" w:rsidP="00F7674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D1F28">
        <w:rPr>
          <w:rFonts w:ascii="Times New Roman" w:hAnsi="Times New Roman"/>
          <w:sz w:val="28"/>
          <w:szCs w:val="28"/>
        </w:rPr>
        <w:t xml:space="preserve">2. Управлению делами </w:t>
      </w:r>
      <w:proofErr w:type="gramStart"/>
      <w:r w:rsidRPr="00AD1F2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D1F28">
        <w:rPr>
          <w:rFonts w:ascii="Times New Roman" w:hAnsi="Times New Roman"/>
          <w:sz w:val="28"/>
          <w:szCs w:val="28"/>
        </w:rPr>
        <w:t xml:space="preserve"> ЗАТО г. Железногорск (Е.В. Андросова) довести настоящее постановление до сведения населения через газету «Город и горожане».</w:t>
      </w:r>
    </w:p>
    <w:p w:rsidR="00F7674C" w:rsidRPr="00AD1F28" w:rsidRDefault="00F7674C" w:rsidP="00F767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F28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AD1F2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D1F28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7674C" w:rsidRPr="00AD1F28" w:rsidRDefault="00F7674C" w:rsidP="00F7674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1F28">
        <w:rPr>
          <w:rFonts w:ascii="Times New Roman" w:hAnsi="Times New Roman"/>
          <w:sz w:val="28"/>
          <w:szCs w:val="28"/>
        </w:rPr>
        <w:t xml:space="preserve">4. Контроль над исполнением настоящего постановления оставляю за собой. </w:t>
      </w:r>
    </w:p>
    <w:p w:rsidR="00F7674C" w:rsidRPr="00AD1F28" w:rsidRDefault="00F7674C" w:rsidP="00F767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1F28">
        <w:rPr>
          <w:rFonts w:ascii="Times New Roman" w:hAnsi="Times New Roman"/>
          <w:sz w:val="28"/>
          <w:szCs w:val="28"/>
        </w:rPr>
        <w:t>5. Настоящее постановление вступает в силу после его официального опубликования</w:t>
      </w:r>
      <w:r w:rsidRPr="00AD1F2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7674C" w:rsidRPr="00AD1F28" w:rsidRDefault="00F7674C" w:rsidP="00F767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674C" w:rsidRPr="00AD1F28" w:rsidRDefault="00F7674C" w:rsidP="00F7674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7674C" w:rsidRPr="00AD1F28" w:rsidRDefault="00F7674C" w:rsidP="00F7674C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D1F28">
        <w:rPr>
          <w:rFonts w:ascii="Times New Roman" w:eastAsiaTheme="minorHAnsi" w:hAnsi="Times New Roman"/>
          <w:sz w:val="28"/>
          <w:szCs w:val="28"/>
          <w:lang w:eastAsia="en-US"/>
        </w:rPr>
        <w:t>Глава</w:t>
      </w:r>
      <w:proofErr w:type="gramEnd"/>
      <w:r w:rsidRPr="00AD1F28"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г. Железногорск                                                              И.Г. </w:t>
      </w:r>
      <w:proofErr w:type="spellStart"/>
      <w:r w:rsidRPr="00AD1F28">
        <w:rPr>
          <w:rFonts w:ascii="Times New Roman" w:eastAsiaTheme="minorHAnsi" w:hAnsi="Times New Roman"/>
          <w:sz w:val="28"/>
          <w:szCs w:val="28"/>
          <w:lang w:eastAsia="en-US"/>
        </w:rPr>
        <w:t>Куксин</w:t>
      </w:r>
      <w:proofErr w:type="spellEnd"/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snapToGrid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1F28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</w:p>
    <w:p w:rsidR="00F7674C" w:rsidRPr="00AD1F28" w:rsidRDefault="00F7674C" w:rsidP="00F7674C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1F28">
        <w:rPr>
          <w:rFonts w:ascii="Times New Roman" w:hAnsi="Times New Roman"/>
          <w:sz w:val="28"/>
          <w:szCs w:val="28"/>
          <w:lang w:eastAsia="ar-SA"/>
        </w:rPr>
        <w:t>к постановлению Администрации</w:t>
      </w:r>
    </w:p>
    <w:p w:rsidR="00F7674C" w:rsidRPr="00AD1F28" w:rsidRDefault="00F7674C" w:rsidP="00F7674C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1F28">
        <w:rPr>
          <w:rFonts w:ascii="Times New Roman" w:hAnsi="Times New Roman"/>
          <w:sz w:val="28"/>
          <w:szCs w:val="28"/>
          <w:lang w:eastAsia="ar-SA"/>
        </w:rPr>
        <w:t>ЗАТО г. Железногорск</w:t>
      </w:r>
    </w:p>
    <w:p w:rsidR="00F7674C" w:rsidRPr="00AD1F28" w:rsidRDefault="00F7674C" w:rsidP="00F7674C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1F28">
        <w:rPr>
          <w:rFonts w:ascii="Times New Roman" w:hAnsi="Times New Roman"/>
          <w:sz w:val="28"/>
          <w:szCs w:val="28"/>
          <w:lang w:eastAsia="ar-SA"/>
        </w:rPr>
        <w:t>от ___ ___ 2018 № _____</w:t>
      </w:r>
    </w:p>
    <w:p w:rsidR="00F7674C" w:rsidRPr="00AD1F28" w:rsidRDefault="00F7674C" w:rsidP="00F7674C">
      <w:pPr>
        <w:suppressAutoHyphens/>
        <w:autoSpaceDE w:val="0"/>
        <w:ind w:left="5103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ind w:left="5103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t xml:space="preserve">Приложение </w:t>
      </w:r>
    </w:p>
    <w:p w:rsidR="00F7674C" w:rsidRPr="00AD1F28" w:rsidRDefault="00F7674C" w:rsidP="00F7674C">
      <w:pPr>
        <w:suppressAutoHyphens/>
        <w:autoSpaceDE w:val="0"/>
        <w:ind w:left="5103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t>к постановлению Администрации</w:t>
      </w:r>
    </w:p>
    <w:p w:rsidR="00F7674C" w:rsidRPr="00AD1F28" w:rsidRDefault="00F7674C" w:rsidP="00F7674C">
      <w:pPr>
        <w:suppressAutoHyphens/>
        <w:autoSpaceDE w:val="0"/>
        <w:ind w:left="5103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t>ЗАТО г.</w:t>
      </w:r>
      <w:r w:rsidR="000615AE" w:rsidRPr="00AD1F28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t>Железногорск</w:t>
      </w:r>
    </w:p>
    <w:p w:rsidR="00F7674C" w:rsidRPr="00AD1F28" w:rsidRDefault="00F7674C" w:rsidP="00F7674C">
      <w:pPr>
        <w:suppressAutoHyphens/>
        <w:autoSpaceDE w:val="0"/>
        <w:ind w:left="5103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t>от 01.06.2012  № 931</w:t>
      </w:r>
    </w:p>
    <w:p w:rsidR="00F7674C" w:rsidRPr="00AD1F28" w:rsidRDefault="00F7674C" w:rsidP="00F7674C">
      <w:pPr>
        <w:suppressAutoHyphens/>
        <w:autoSpaceDE w:val="0"/>
        <w:ind w:left="5103" w:firstLine="54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tbl>
      <w:tblPr>
        <w:tblW w:w="1004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3240"/>
        <w:gridCol w:w="6800"/>
      </w:tblGrid>
      <w:tr w:rsidR="00F7674C" w:rsidRPr="00AD1F28" w:rsidTr="00F7674C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F7674C" w:rsidP="00F7674C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Наименование административного регламента</w:t>
            </w:r>
          </w:p>
        </w:tc>
      </w:tr>
      <w:tr w:rsidR="00F7674C" w:rsidRPr="00AD1F28" w:rsidTr="00F7674C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F7674C" w:rsidP="000615AE">
            <w:pPr>
              <w:suppressAutoHyphens/>
              <w:autoSpaceDE w:val="0"/>
              <w:snapToGrid w:val="0"/>
              <w:ind w:firstLine="540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Административный регламент </w:t>
            </w:r>
            <w:proofErr w:type="gramStart"/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0615AE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ЗАТО г.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Железногорск по предоставлению муниципальной услуги «Адресная социальная помощь работникам муниципальных организац</w:t>
            </w:r>
            <w:r w:rsid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ий на приобретение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путевок (курсовок) на санаторно-курортное лечение»</w:t>
            </w:r>
          </w:p>
        </w:tc>
      </w:tr>
      <w:tr w:rsidR="00F7674C" w:rsidRPr="00AD1F28" w:rsidTr="00F7674C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F7674C" w:rsidP="000615AE">
            <w:pPr>
              <w:pStyle w:val="a3"/>
              <w:numPr>
                <w:ilvl w:val="0"/>
                <w:numId w:val="8"/>
              </w:numPr>
              <w:suppressAutoHyphens/>
              <w:autoSpaceDE w:val="0"/>
              <w:snapToGrid w:val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Общие положения</w:t>
            </w:r>
          </w:p>
        </w:tc>
      </w:tr>
      <w:tr w:rsidR="000615AE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5AE" w:rsidRPr="00AD1F28" w:rsidRDefault="000615AE" w:rsidP="000615A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1.1. Предмет регулирования регламента</w:t>
            </w:r>
          </w:p>
          <w:p w:rsidR="000615AE" w:rsidRPr="00AD1F28" w:rsidRDefault="000615AE" w:rsidP="000615AE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5AE" w:rsidRPr="00AD1F28" w:rsidRDefault="000615AE" w:rsidP="000615A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Административный регламент по предоставлению муниципальной услуги «</w:t>
            </w:r>
            <w:r w:rsidR="00AD1F28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Адресная социальная помощь работникам муниципальных организац</w:t>
            </w:r>
            <w:r w:rsid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ий на приобретение </w:t>
            </w:r>
            <w:r w:rsidR="00AD1F28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путевок (курсовок) на санаторно-курортное лечение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>» (далее – Административный регламент, муниципальная услуга) определяет стандарт, сроки и последовательность административных процедур при предоставлении муниципальной услуги</w:t>
            </w:r>
          </w:p>
        </w:tc>
      </w:tr>
      <w:tr w:rsidR="000615AE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5AE" w:rsidRPr="00AD1F28" w:rsidRDefault="000615AE" w:rsidP="000615AE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1.2. Круг заявителей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5AE" w:rsidRPr="00AD1F28" w:rsidRDefault="000615AE" w:rsidP="000615AE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Работники муниципальных организаций, финансируемых за счет средств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бюджета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</w:t>
            </w:r>
          </w:p>
        </w:tc>
      </w:tr>
      <w:tr w:rsidR="000615AE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5AE" w:rsidRPr="00AD1F28" w:rsidRDefault="000615AE" w:rsidP="000615AE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1.3. Требования к порядку информирования о предоставлении муниципальной услуги</w:t>
            </w:r>
          </w:p>
          <w:p w:rsidR="000615AE" w:rsidRPr="00AD1F28" w:rsidRDefault="000615AE" w:rsidP="000615AE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Информирование о порядке предоставления муниципальной услуги осуществляется 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Управлением социальной защиты населения  Администрации закрытого административно-территориального образования город Железногорск (далее –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</w:rPr>
              <w:t>)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, структурным подразделением Краевого государственного бюджетного учреждения «Многофункциональный центр предоставления государственных и муниципальных услуг» (далее – МФЦ).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Место нахождения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: 662971, Красноярский край, ЗАТО Железногорск, г. Железногорск, улица Андреева, 21а.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УСЗН Администрации ЗАТО                  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 – пятница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с 8.30 до 17.30, перерыв с 12.30 до 13.30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суббота, воскресенье - выходные дни.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Место нахождения МФЦ: 662971, Красноярский край, ЗАТО Железногорск, г. Железногорск, улица Свердлова, 47.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График работы МФЦ: 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понедельник – вторник с 8.00 до 18.00, 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среда с 8.00 до 20.00, 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четверг – пятница с 8.00 до 18.00,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суббота – с 8.00 до 17.00,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 - выходной день.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Способы получения информации о месте нахождения и графике работы УСЗН Администрации ЗАТО </w:t>
            </w:r>
            <w:proofErr w:type="spellStart"/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, МФЦ: 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официальном сайте муниципального образования «Закрытое административно-территориальное образование Железногорск Красноярского края», </w:t>
            </w: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УСЗН Администрации ЗАТО        </w:t>
            </w:r>
            <w:proofErr w:type="spellStart"/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,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МФЦ;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вывеске у входа в здание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, МФЦ;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: 8 (3919) 72-57-96, 8 (3919) 74-64-28.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Адрес официального сайта муниципального образования «Закрытое административно-территориальное образование Железного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края»: </w:t>
            </w:r>
            <w:hyperlink r:id="rId11" w:history="1"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2" w:history="1">
              <w:proofErr w:type="spellStart"/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uszn</w:t>
              </w:r>
              <w:proofErr w:type="spellEnd"/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71.ru</w:t>
              </w:r>
            </w:hyperlink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3" w:history="1"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secretar@uszn71.ru</w:t>
              </w:r>
            </w:hyperlink>
            <w:r w:rsidRPr="00AD1F28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Справочные телефоны МФЦ: 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8 (3919) 76-95-23, 8 (3919) 76-95-24.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официального сайта: </w:t>
            </w:r>
            <w:hyperlink r:id="rId14" w:history="1"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Адрес электронной почты МФЦ: </w:t>
            </w:r>
            <w:hyperlink r:id="rId15" w:history="1"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info</w:t>
              </w:r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@24</w:t>
              </w:r>
              <w:proofErr w:type="spellStart"/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AD1F28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Порядок получения информации заявителями по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вопросам предоставления муниципальной услуги: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асноярского края»;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на информационных стендах в местах предоставления муниципальной услуги;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при устном обращении заявителей по телефону;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при личном устном обращении заявителей;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путем направления ответов заявителям на их письменные запросы;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посредством обмена с заявителями текстовыми сообщениями, передаваемыми по каналам связи (электронная почта, факс).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Порядок, форма и место размещения указанной в настоящем разделе информации:</w:t>
            </w:r>
          </w:p>
          <w:p w:rsidR="000615AE" w:rsidRPr="00AD1F28" w:rsidRDefault="000615AE" w:rsidP="000615AE">
            <w:pPr>
              <w:suppressAutoHyphens/>
              <w:autoSpaceDE w:val="0"/>
              <w:autoSpaceDN w:val="0"/>
              <w:adjustRightInd w:val="0"/>
              <w:ind w:left="40"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информация размещается на бумажных носителях – на информационных стендах в местах предоставления муниципальной услуги (в помещении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);</w:t>
            </w:r>
          </w:p>
          <w:p w:rsidR="000615AE" w:rsidRPr="00AD1F28" w:rsidRDefault="000615AE" w:rsidP="000615AE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электронном виде – 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hyperlink r:id="rId16" w:history="1">
              <w:r w:rsidRPr="00AD1F28">
                <w:rPr>
                  <w:rFonts w:ascii="Times New Roman" w:hAnsi="Times New Roman"/>
                  <w:sz w:val="28"/>
                  <w:szCs w:val="28"/>
                  <w:u w:val="single"/>
                  <w:lang w:eastAsia="ar-SA"/>
                </w:rPr>
                <w:t>admk26.ru</w:t>
              </w:r>
            </w:hyperlink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, а также в федеральной государственной информационной системе «Единый портал государственных и муниципальных услуг (функций)»</w:t>
            </w:r>
            <w:r w:rsidRPr="00AD1F28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 xml:space="preserve"> gosuslugi.ru.</w:t>
            </w:r>
          </w:p>
          <w:p w:rsidR="000615AE" w:rsidRPr="00AD1F28" w:rsidRDefault="000615AE" w:rsidP="000615AE">
            <w:pPr>
              <w:suppressAutoHyphens/>
              <w:autoSpaceDE w:val="0"/>
              <w:snapToGrid w:val="0"/>
              <w:ind w:firstLine="32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Заявитель может осуществлять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 с использованием Единой государственной информационной системы социального обеспечения</w:t>
            </w:r>
          </w:p>
        </w:tc>
      </w:tr>
      <w:tr w:rsidR="00F7674C" w:rsidRPr="00AD1F28" w:rsidTr="00F7674C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F7674C" w:rsidP="00F7674C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2.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Стандарт предоставления муниципальной услуги</w:t>
            </w:r>
          </w:p>
        </w:tc>
      </w:tr>
      <w:tr w:rsidR="000615AE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615AE" w:rsidRPr="00AD1F28" w:rsidRDefault="000615AE" w:rsidP="000615AE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2.1. Н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аименование муниципальной услуги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15AE" w:rsidRPr="00AD1F28" w:rsidRDefault="000615AE" w:rsidP="00F7674C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 w:cs="Arial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Адресная социальная помощь работникам муниципальных организаций на приобретение  путевок (курсовок) на санаторно-курортное лечение</w:t>
            </w: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0615AE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2.2. На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именование органа, предоставляющего муниципальную услугу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-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 отраслевой (функциональный) орган Администрации ЗАТО г. Железногорск, непосредственно предоставляющий муниципальную услугу. 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Специалисты и должностные лица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eastAsia="Calibri" w:hAnsi="Times New Roman"/>
                <w:sz w:val="28"/>
                <w:szCs w:val="28"/>
              </w:rPr>
      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      </w:r>
            <w:r w:rsidRPr="00AD1F2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ЗАТО г. Железногорск</w:t>
            </w:r>
          </w:p>
        </w:tc>
      </w:tr>
      <w:tr w:rsidR="00F7674C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74C" w:rsidRPr="00AD1F28" w:rsidRDefault="00F7674C" w:rsidP="00F7674C">
            <w:pPr>
              <w:suppressAutoHyphens/>
              <w:autoSpaceDE w:val="0"/>
              <w:snapToGrid w:val="0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>2.3. Р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езультат предоставления муниципальной услуги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F7674C" w:rsidP="00F7674C">
            <w:pPr>
              <w:widowControl w:val="0"/>
              <w:tabs>
                <w:tab w:val="left" w:pos="420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Получение адресной соц</w:t>
            </w:r>
            <w:r w:rsid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иальной помощи на приобретение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путевок (курсовок) на санаторно-курортное лечение.</w:t>
            </w:r>
          </w:p>
        </w:tc>
      </w:tr>
      <w:tr w:rsidR="003A1DB8" w:rsidRPr="00AD1F28" w:rsidTr="00F7674C">
        <w:trPr>
          <w:trHeight w:val="127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2.4. Срок предоставления муниципальной услуги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Муниципальная услуга предоставляется в течение 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30 календарных дней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с даты обращения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заявителя</w:t>
            </w: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72EB0" w:rsidP="003A1DB8">
            <w:pPr>
              <w:widowControl w:val="0"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3A1DB8" w:rsidRPr="00AD1F28">
                <w:rPr>
                  <w:rFonts w:ascii="Times New Roman" w:hAnsi="Times New Roman"/>
                  <w:sz w:val="28"/>
                  <w:szCs w:val="28"/>
                </w:rPr>
                <w:t>Конституция</w:t>
              </w:r>
            </w:hyperlink>
            <w:r w:rsidR="003A1DB8" w:rsidRPr="00AD1F2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 (Российская газета № 237, 25.12.1993);</w:t>
            </w:r>
          </w:p>
          <w:p w:rsidR="003A1DB8" w:rsidRPr="00AD1F28" w:rsidRDefault="003A1DB8" w:rsidP="003A1DB8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 (Российская газета, № 202, 08.10.2003);</w:t>
            </w:r>
          </w:p>
          <w:p w:rsidR="003A1DB8" w:rsidRPr="00AD1F28" w:rsidRDefault="003A1DB8" w:rsidP="003A1DB8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02.05.2006 № 59-ФЗ                      «О порядке рассмотрения обращений граждан Российской Федерации»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 (Российская газета,  № 95, 05.05.2006);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27.07.2006 № 152-ФЗ                  «О персональных данных»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165, 27.07.2006);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Федеральный закон от 02.03.2007 № 25-ФЗ                    «О муниципальной службе в Российской Федерации»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 (Российская газета, № 47, 07.03.2007)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3A1DB8" w:rsidRPr="00AD1F28" w:rsidRDefault="003A1DB8" w:rsidP="003A1DB8">
            <w:pPr>
              <w:shd w:val="clear" w:color="auto" w:fill="FFFFFF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Федеральный закон от 27.07.2010 № 210-ФЗ «Об организации предоставления государственных и муниципальных услуг» (Российская газета, № 168, 30.07.2010);</w:t>
            </w:r>
          </w:p>
          <w:p w:rsidR="003A1DB8" w:rsidRPr="00AD1F28" w:rsidRDefault="003A1DB8" w:rsidP="003A1DB8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Закон Красноярского края от 24.04.2008 № 5-1565 «Об особенностях правового регулирования муниципальной службы в Красноярском крае» (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«Краевой вестник», № 52(353), 16.05.2008); </w:t>
            </w:r>
          </w:p>
          <w:p w:rsidR="003A1DB8" w:rsidRPr="00AD1F28" w:rsidRDefault="003A1DB8" w:rsidP="003A1DB8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Устав муниципального образования «Закрытое административно-территориальное образование Железного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</w:rPr>
              <w:t>рск Кр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</w:rPr>
              <w:t>асноярского края» («Город и горожане», № 61, 04.08.2011);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Совета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депутатов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г. Железногорск от 27.05.2010 № 4-16Р «Об утверждении Положения об Управлении социальной защиты населения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Администрации закрытого административно-территориального образования город Железногорск»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43, 03.06.2010)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г. Железногорск от 05.11.2013 № 1743                             «Об утверждении муниципальной программы «Развитие системы социальной поддержки граждан»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87, 07.11.2013);</w:t>
            </w:r>
          </w:p>
          <w:p w:rsidR="003A1DB8" w:rsidRPr="00AD1F28" w:rsidRDefault="003A1DB8" w:rsidP="003A1DB8">
            <w:pPr>
              <w:tabs>
                <w:tab w:val="left" w:pos="559"/>
                <w:tab w:val="left" w:pos="3119"/>
              </w:tabs>
              <w:suppressAutoHyphens/>
              <w:autoSpaceDE w:val="0"/>
              <w:autoSpaceDN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постановление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г. Железногорск от 01.06.2018 № 1024                             «Об утверждении Порядка разработки и утверждения административных регламентов предоставления муниципальных услуг»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 («Город и горожане», № 23, 07.06.2018)</w:t>
            </w: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 xml:space="preserve">2.6. Исчерпывающий перечень документов, необходимых в соответствии с </w:t>
            </w:r>
            <w:proofErr w:type="gramStart"/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нормативными</w:t>
            </w:r>
            <w:proofErr w:type="gramEnd"/>
          </w:p>
          <w:p w:rsidR="003A1DB8" w:rsidRPr="00AD1F28" w:rsidRDefault="003A1DB8" w:rsidP="003A1D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3A1DB8" w:rsidRPr="00AD1F28" w:rsidRDefault="003A1DB8" w:rsidP="003A1DB8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  <w:p w:rsidR="003A1DB8" w:rsidRPr="00AD1F28" w:rsidRDefault="003A1DB8" w:rsidP="003A1DB8">
            <w:pPr>
              <w:suppressAutoHyphens/>
              <w:autoSpaceDE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Запрещается требовать от заявителя: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получения муниципальной услуги заявители представляют в УСЗН Администрации ЗАТО                       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либо в МФЦ следующие документы: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заявление на имя руководителя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паспорт или другой документ, удостоверяющий личность, и его копию;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справку с места работы.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Паспорт или другой документ, удостоверяющий личность, после сличения с его копией возвращается заявителю.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Решение Комиссии (уполномоченного) по социальному страхованию муниципальной организации, финансируемой за счет средств </w:t>
            </w:r>
            <w:proofErr w:type="gramStart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бюджета</w:t>
            </w:r>
            <w:proofErr w:type="gramEnd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Железногорск.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 Заявитель вправе представить по собственной инициативе решение Комиссии.</w:t>
            </w:r>
          </w:p>
          <w:p w:rsidR="003A1DB8" w:rsidRPr="00AD1F28" w:rsidRDefault="003A1DB8" w:rsidP="00F7674C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3A1DB8" w:rsidRPr="00AD1F28" w:rsidRDefault="003A1DB8" w:rsidP="00F7674C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3A1DB8" w:rsidRPr="00AD1F28" w:rsidRDefault="003A1DB8" w:rsidP="00F7674C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3A1DB8" w:rsidRPr="00AD1F28" w:rsidRDefault="003A1DB8" w:rsidP="00F7674C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3A1DB8" w:rsidRPr="00AD1F28" w:rsidRDefault="003A1DB8" w:rsidP="00F7674C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3A1DB8" w:rsidRPr="00AD1F28" w:rsidRDefault="003A1DB8" w:rsidP="00F7674C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3A1DB8" w:rsidRPr="00AD1F28" w:rsidRDefault="003A1DB8" w:rsidP="00F7674C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3A1DB8" w:rsidRPr="00AD1F28" w:rsidRDefault="003A1DB8" w:rsidP="00F7674C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3A1DB8" w:rsidRPr="00AD1F28" w:rsidRDefault="003A1DB8" w:rsidP="00F7674C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3A1DB8" w:rsidRPr="00AD1F28" w:rsidRDefault="003A1DB8" w:rsidP="00F7674C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3A1DB8" w:rsidRPr="00AD1F28" w:rsidRDefault="003A1DB8" w:rsidP="00F7674C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3A1DB8" w:rsidRPr="00AD1F28" w:rsidRDefault="003A1DB8" w:rsidP="00F7674C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При предоставлении муниципальной услуги запрещается требовать от заявителя: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3A1DB8" w:rsidRPr="00AD1F28" w:rsidRDefault="003A1DB8" w:rsidP="003A1DB8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органа, предоставляющего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2.7. Ис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D1F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Основаниями для отказа в приеме документов являются:</w:t>
            </w:r>
          </w:p>
          <w:p w:rsidR="003A1DB8" w:rsidRPr="00AD1F28" w:rsidRDefault="003A1DB8" w:rsidP="003A1DB8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D1F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непредставление необходимых документов;</w:t>
            </w:r>
          </w:p>
          <w:p w:rsidR="003A1DB8" w:rsidRPr="00AD1F28" w:rsidRDefault="003A1DB8" w:rsidP="003A1DB8">
            <w:pPr>
              <w:widowControl w:val="0"/>
              <w:tabs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D1F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представление документов, имеющих подчистки, приписки, исправления, зачеркнутые слова (цифры), а также документов с серьезными повреждениями, не позволяющими однозначно истолковать их содержание</w:t>
            </w: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2.8. И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3A1DB8" w:rsidRPr="00AD1F28" w:rsidRDefault="003A1DB8" w:rsidP="003A1DB8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D1F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Основания для отказа в предоставлении муниципальной услуги:</w:t>
            </w:r>
          </w:p>
          <w:p w:rsidR="003A1DB8" w:rsidRPr="00AD1F28" w:rsidRDefault="003A1DB8" w:rsidP="003A1DB8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 xml:space="preserve">а) отсутствие права на </w:t>
            </w:r>
            <w:r w:rsidR="00AD1F28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 w:rsid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а</w:t>
            </w:r>
            <w:r w:rsidR="00AD1F28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дресн</w:t>
            </w:r>
            <w:r w:rsid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ой</w:t>
            </w:r>
            <w:r w:rsidR="00AD1F28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социальн</w:t>
            </w:r>
            <w:r w:rsid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ой</w:t>
            </w:r>
            <w:r w:rsidR="00AD1F28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помощ</w:t>
            </w:r>
            <w:r w:rsid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и</w:t>
            </w:r>
            <w:r w:rsidR="00AD1F28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работникам муниципальных организац</w:t>
            </w:r>
            <w:r w:rsid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ий на приобретение </w:t>
            </w:r>
            <w:r w:rsidR="00AD1F28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путевок (курсовок) на санаторно-курортное лечение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1DB8" w:rsidRPr="00AD1F28" w:rsidRDefault="003A1DB8" w:rsidP="003A1DB8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б) представление заявителем документов, содержащих неполные и (или) недостоверные сведения;</w:t>
            </w:r>
          </w:p>
          <w:p w:rsidR="003A1DB8" w:rsidRPr="00AD1F28" w:rsidRDefault="003A1DB8" w:rsidP="003A1DB8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в) непредставление заявителем в полном объеме необходимых документов;</w:t>
            </w:r>
          </w:p>
          <w:p w:rsidR="003A1DB8" w:rsidRPr="00AD1F28" w:rsidRDefault="003A1DB8" w:rsidP="003A1DB8">
            <w:pPr>
              <w:widowControl w:val="0"/>
              <w:autoSpaceDE w:val="0"/>
              <w:autoSpaceDN w:val="0"/>
              <w:ind w:firstLine="323"/>
              <w:jc w:val="both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 xml:space="preserve">г) отсутствие целевых средств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</w:rPr>
              <w:t>бюджета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</w:rPr>
              <w:t xml:space="preserve"> ЗАТО </w:t>
            </w:r>
            <w:r w:rsidRPr="00AD1F28">
              <w:rPr>
                <w:rFonts w:ascii="Times New Roman" w:hAnsi="Times New Roman"/>
                <w:sz w:val="28"/>
                <w:szCs w:val="28"/>
              </w:rPr>
              <w:lastRenderedPageBreak/>
              <w:t>Железногорск в текущем году</w:t>
            </w: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Выдача </w:t>
            </w:r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решения Комиссии (уполномоченного) по социальному страхованию муниципальной организации, финансируемой за счет средств </w:t>
            </w:r>
            <w:proofErr w:type="gramStart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бюджета</w:t>
            </w:r>
            <w:proofErr w:type="gramEnd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Железногорск</w:t>
            </w:r>
          </w:p>
          <w:p w:rsidR="003A1DB8" w:rsidRPr="00AD1F28" w:rsidRDefault="003A1DB8" w:rsidP="003A1DB8">
            <w:pPr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является бесплатным для заявителей</w:t>
            </w:r>
          </w:p>
          <w:p w:rsidR="003A1DB8" w:rsidRPr="00AD1F28" w:rsidRDefault="003A1DB8" w:rsidP="003A1DB8">
            <w:pPr>
              <w:suppressAutoHyphens/>
              <w:autoSpaceDE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Предоставление услуг, </w:t>
            </w: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которые являются необходимыми и обязательными для предоставления муниципальной услуги,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является бесплатным для заявителей</w:t>
            </w: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2.12. М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autoSpaceDE w:val="0"/>
              <w:autoSpaceDN w:val="0"/>
              <w:adjustRightInd w:val="0"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– не более 15 минут</w:t>
            </w: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2.13.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муниципальной услуги, в том числе в электронной форме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Для предоставления муниципальной услуги заявитель обращается непосредственно в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МФЦ с соответствующим заявлением и документами, указанными в пункте 2.6 настоящего Административного регламента.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Заявление о предоставлении муниципальной услуги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регистрируется в день его получения.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случае обращения заявителя через МФЦ,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регистрация заявления о предоставлении муниципальной услуги осуществляется в день передачи заявления с документами из МФЦ в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Порядок передачи МФЦ принятых им заявлений о предоставлении муниципальной услуги определяется заключенным в установленном Правительством Российской Федерации порядке соглашением о взаимодействии (далее – соглашение о взаимодействии)</w:t>
            </w: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2.14. </w:t>
            </w:r>
            <w:proofErr w:type="gramStart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</w:t>
            </w:r>
            <w:proofErr w:type="gramEnd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защите инвалидов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Требования к помещению предоставления муниципальной услуги должны соответствовать санитарно-эпидемиологическим правилам и нормативам.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Помещение должно быть оборудовано: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противопожарной системой и средствами пожаротушения;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средствами оповещения о возникновении чрезвычайной ситуации.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Помещение УСЗН Администрации ЗАТО                                </w:t>
            </w:r>
            <w:proofErr w:type="spellStart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должно быть оборудовано информационной вывеской о наименовании органа.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Информационная вывеска должна размещаться рядом с входом либо на двери входа так, чтобы ее хорошо видели посетители.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Фасад здания должен быть оборудован осветительными приборами.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Вход в здание для приема заявителей оборудуется пандусом, позволяющим обеспечить беспрепятственный доступ инвалидов, использующих кресла-коляски.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Помещения для предоставления муниципальной услуги оборудуются пандусами или подъемными платформами для обеспечения доступа инвалидов на креслах-колясках на этажи выше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 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</w:t>
            </w: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установленным для зоны досягаемости заявителей, находящихся в креслах-колясках.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специалистов, осуществляющих прием граждан, оснащается настенной вывеской или настольной табличкой с указанием фамилии, имени, отчества и должности, 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компьютерной техникой, бумагой, расходными материалами, канцелярскими товарами в количестве, достаточном для предоставления муниципальной услуги.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 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                             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информационных терминалах (киосках) либо на информационных стендах размещаются сведения о графике (режиме) работы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 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Информация для граждан в помещениях предоставления муниципальной услуги должна быть доступной, заметной, понятной.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Информационные стенды располагаются на видном месте, на оптимальной высоте. На стендах может размещаться информация, содержащая общие 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положения предоставления муниципальной услуги, отдельные статьи федеральных, краевых законов, а также других нормативно-правовых актов, порядок предоставления муниципальной услуги, перечень документов и т.д.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ожидания предоставления муниципальной услуги оборудуются стульями, кресельными секциями и столами.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местах ожидания предоставления муниципальной услуги предусматриваются доступные места общественного пользования (туалеты).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территории, прилегающей к зданию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, оборудуются места для парковки автотранспортных средств, где</w:t>
            </w: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выделяется не менее 10 процентов мест (но не менее одного места) для парковки специальных автотранспортных средств инвалидов.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 УСЗН Администрации ЗАТО </w:t>
            </w:r>
            <w:proofErr w:type="spellStart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обеспечивается: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допуск на объект </w:t>
            </w:r>
            <w:proofErr w:type="spellStart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сурдопереводчика</w:t>
            </w:r>
            <w:proofErr w:type="spellEnd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тифлосурдопереводчика</w:t>
            </w:r>
            <w:proofErr w:type="spellEnd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сопровождение инвалидов, имеющих стойкие нарушения функции зрения и самостоятельного передвижения по территории УСЗН Администрации ЗАТО </w:t>
            </w:r>
            <w:proofErr w:type="spellStart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  <w:p w:rsidR="003A1DB8" w:rsidRPr="00AD1F28" w:rsidRDefault="003A1DB8" w:rsidP="003A1DB8">
            <w:pPr>
              <w:suppressAutoHyphens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допуск собаки-проводника при наличии документа, подтверждающего ее специальное обучение, выданного по форме 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      </w: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2.15. Показатели доступности и качества муниципальной услуги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доступности муниципальной услуги: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предоставление муниципальной услуги всем заявителям, обратившимся за ее получением в УСЗН Администрации ЗАТО </w:t>
            </w:r>
            <w:proofErr w:type="spellStart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проживающим на территории ЗАТО Железногорск, 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независимо от пола, национальности, образования, социального положения, политических убеждений, отношения к религии;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открытость и полнота информации для заявителей о порядке и сроках предоставления муниципальной услуги;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наличие возможности получения информации о порядке и условиях предоставления муниципальной услуги: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через информационный терминал (киоск) либо на информационных стендах;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б) в информационно-телекоммуникационной сети «Интернет» на официальных сайтах министерства социальной политики Красноярского края </w:t>
            </w:r>
            <w:r w:rsidRPr="00AD1F28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szn24.ru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AD1F28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AD1F28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AD1F28">
              <w:rPr>
                <w:rFonts w:ascii="Times New Roman" w:eastAsia="Arial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УСЗН Администрации ЗАТО </w:t>
            </w:r>
            <w:proofErr w:type="spellStart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  <w:r w:rsidRPr="00AD1F28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uszn71.ru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, МФЦ  </w:t>
            </w:r>
            <w:hyperlink r:id="rId18" w:history="1">
              <w:r w:rsidRPr="00AD1F28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24</w:t>
              </w:r>
              <w:proofErr w:type="spellStart"/>
              <w:r w:rsidRPr="00AD1F28">
                <w:rPr>
                  <w:rFonts w:ascii="Times New Roman" w:eastAsia="Arial" w:hAnsi="Times New Roman"/>
                  <w:sz w:val="28"/>
                  <w:szCs w:val="28"/>
                  <w:u w:val="single"/>
                  <w:lang w:val="en-US" w:eastAsia="ar-SA"/>
                </w:rPr>
                <w:t>mfc</w:t>
              </w:r>
              <w:proofErr w:type="spellEnd"/>
              <w:r w:rsidRPr="00AD1F28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AD1F28">
                <w:rPr>
                  <w:rFonts w:ascii="Times New Roman" w:eastAsia="Arial" w:hAnsi="Times New Roman"/>
                  <w:sz w:val="28"/>
                  <w:szCs w:val="28"/>
                  <w:u w:val="single"/>
                  <w:lang w:eastAsia="ar-SA"/>
                </w:rPr>
                <w:t>ru</w:t>
              </w:r>
              <w:proofErr w:type="spellEnd"/>
            </w:hyperlink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; 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в) в федеральной информационной системе «Единый портал государственных и муниципальных услуг (функций)» </w:t>
            </w:r>
            <w:r w:rsidRPr="00AD1F28">
              <w:rPr>
                <w:rFonts w:ascii="Times New Roman" w:eastAsia="Arial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и на </w:t>
            </w: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«Портале государственных услуг Красноярского края» </w:t>
            </w:r>
            <w:r w:rsidRPr="00AD1F28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Показатели качества муниципальной услуги: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соблюдение стандарта предоставления муниципальной услуги; 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наличие оборудованных мест приема, ожидания, мест для заполнения запроса о предоставлении муниципальной услуги; 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не более 3 (трех) взаимодействий заявителя с должностными лицами при предоставлении муниципальной услуги;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продолжительность каждого взаимодействия заявителя с должностными лицами при предоставлении муниципальной услуги не должна превышать 15 минут (без учета ожидания в очереди);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возможность получения заявителями информации о ходе предоставления муниципальной услуги, в том числе с использованием информационно-коммуникационных технологий;</w:t>
            </w:r>
          </w:p>
          <w:p w:rsidR="003A1DB8" w:rsidRPr="00AD1F28" w:rsidRDefault="003A1DB8" w:rsidP="003A1DB8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удельный вес количества обоснованных жалоб к числу граждан, которым предоставлена муниципальная услуга в календарном году - не более 0,1% в календарном году</w:t>
            </w: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2.16. И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При предоставлении муниципальной услуги МФЦ:</w:t>
            </w:r>
          </w:p>
          <w:p w:rsidR="003A1DB8" w:rsidRPr="00AD1F28" w:rsidRDefault="003A1DB8" w:rsidP="003A1DB8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осуществляет информирование и прием заявлений и документов от заявителей в рамках соглашения о взаимодействии;</w:t>
            </w:r>
          </w:p>
          <w:p w:rsidR="003A1DB8" w:rsidRPr="00AD1F28" w:rsidRDefault="003A1DB8" w:rsidP="003A1DB8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соблюдает требования нормативных правовых актов, регулирующих порядок предоставления муниципальных услуг;</w:t>
            </w:r>
          </w:p>
          <w:p w:rsidR="003A1DB8" w:rsidRPr="00AD1F28" w:rsidRDefault="003A1DB8" w:rsidP="003A1DB8">
            <w:pPr>
              <w:suppressAutoHyphens/>
              <w:ind w:firstLine="401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передает в УСЗН Администрации ЗАТО                             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для исполнения принятые от заявителей заявления и приложенные к ним документы не позднее рабочего дня, следующего за днем их поступления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7674C" w:rsidRPr="00AD1F28" w:rsidTr="00F7674C">
        <w:trPr>
          <w:trHeight w:val="261"/>
        </w:trPr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numPr>
                <w:ilvl w:val="0"/>
                <w:numId w:val="9"/>
              </w:num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  <w:p w:rsidR="003A1DB8" w:rsidRPr="00AD1F28" w:rsidRDefault="003A1DB8" w:rsidP="003A1DB8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A1DB8" w:rsidRPr="00AD1F28" w:rsidRDefault="003A1DB8" w:rsidP="003A1DB8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3A1DB8" w:rsidRPr="00AD1F28" w:rsidRDefault="00F7674C" w:rsidP="003A1DB8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1. Прием документов на оказание адресной социальной помощи работникам муниципальн</w:t>
            </w:r>
            <w:r w:rsidR="003A1DB8"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ой организации на приобретение 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путевок (курсовок) на санаторно-курортное лечение;</w:t>
            </w:r>
          </w:p>
          <w:p w:rsidR="003A1DB8" w:rsidRPr="00AD1F28" w:rsidRDefault="00F7674C" w:rsidP="003A1DB8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2. Принятие решения об оказании</w:t>
            </w:r>
            <w:r w:rsidR="003A1DB8"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 (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об отказе в оказании</w:t>
            </w:r>
            <w:r w:rsidR="003A1DB8"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)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 адресной соц</w:t>
            </w:r>
            <w:r w:rsidR="00827CA4"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иальной помощи на приобретение 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путевок (курсовок) на санаторно-курортное лечение;</w:t>
            </w:r>
          </w:p>
          <w:p w:rsidR="00F7674C" w:rsidRPr="00AD1F28" w:rsidRDefault="003A1DB8" w:rsidP="003A1DB8">
            <w:pPr>
              <w:tabs>
                <w:tab w:val="left" w:pos="742"/>
              </w:tabs>
              <w:suppressAutoHyphens/>
              <w:autoSpaceDE w:val="0"/>
              <w:ind w:firstLine="709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3. 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Выплата адресной соц</w:t>
            </w:r>
            <w:r w:rsidR="00827CA4"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иальной помощи на приобретение 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путевок (курсовок)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 на санаторно-курортное лечение</w:t>
            </w:r>
          </w:p>
        </w:tc>
      </w:tr>
      <w:tr w:rsidR="00F7674C" w:rsidRPr="00AD1F28" w:rsidTr="00F7674C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F7674C" w:rsidP="00F7674C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3.1.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Описание административной процедуры №1 «Прием документов на оказание адресной социальной помощи работникам муниципальн</w:t>
            </w:r>
            <w:r w:rsidR="003A1DB8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ой организации на приобретение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путевок (курсовок) на санаторно-курортное лечение»</w:t>
            </w: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3.1.1. Основания </w:t>
            </w:r>
          </w:p>
          <w:p w:rsidR="003A1DB8" w:rsidRPr="00AD1F28" w:rsidRDefault="003A1DB8" w:rsidP="003A1DB8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 w:cs="Arial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личное обращение гражданина (законного представителя) с заявлением и необходимыми документами</w:t>
            </w:r>
          </w:p>
        </w:tc>
      </w:tr>
      <w:tr w:rsidR="003A1DB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3.1.2. Содержание административной процедуры</w:t>
            </w:r>
          </w:p>
          <w:p w:rsidR="003A1DB8" w:rsidRPr="00AD1F28" w:rsidRDefault="003A1DB8" w:rsidP="003A1DB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Специалисты </w:t>
            </w:r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отдела назначения мер социальной поддержки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3A1DB8" w:rsidRPr="00AD1F28" w:rsidRDefault="003A1DB8" w:rsidP="003A1DB8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проверяют наличие представленных гражданином документов;</w:t>
            </w:r>
          </w:p>
          <w:p w:rsidR="003A1DB8" w:rsidRPr="00AD1F28" w:rsidRDefault="003A1DB8" w:rsidP="003A1DB8">
            <w:pPr>
              <w:tabs>
                <w:tab w:val="left" w:pos="742"/>
              </w:tabs>
              <w:suppressAutoHyphens/>
              <w:autoSpaceDE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разъясняют гражданам порядок обработки персональных данных;</w:t>
            </w:r>
          </w:p>
          <w:p w:rsidR="003A1DB8" w:rsidRPr="00AD1F28" w:rsidRDefault="003A1DB8" w:rsidP="003A1DB8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сверяют оригиналы документов с представленными копиями и заверяют своей подписью с указанием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фамилии, инициалов, должности, даты;</w:t>
            </w:r>
          </w:p>
          <w:p w:rsidR="003A1DB8" w:rsidRPr="00AD1F28" w:rsidRDefault="003A1DB8" w:rsidP="003A1DB8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принимают заявление, проверяют правильность заполнения заявления и наличие необходимых документов;</w:t>
            </w:r>
          </w:p>
          <w:p w:rsidR="003A1DB8" w:rsidRPr="00AD1F28" w:rsidRDefault="003A1DB8" w:rsidP="003A1DB8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уведомляют граждан о перечне недостающих документов при установлении фактов отсутствия необходимых документов, предлагают принять меры по их устранению.</w:t>
            </w:r>
          </w:p>
          <w:p w:rsidR="003A1DB8" w:rsidRPr="00AD1F28" w:rsidRDefault="003A1DB8" w:rsidP="003A1DB8">
            <w:pPr>
              <w:tabs>
                <w:tab w:val="left" w:pos="742"/>
              </w:tabs>
              <w:suppressAutoHyphens/>
              <w:autoSpaceDE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При повторном обращении гражданина, после устранения недостатков, процедура приема документов возобновляется.</w:t>
            </w:r>
          </w:p>
          <w:p w:rsidR="003A1DB8" w:rsidRPr="00AD1F28" w:rsidRDefault="003A1DB8" w:rsidP="003A1DB8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                административной процедуры 1 рабочий день.</w:t>
            </w:r>
          </w:p>
          <w:p w:rsidR="003A1DB8" w:rsidRPr="00AD1F28" w:rsidRDefault="003A1DB8" w:rsidP="003A1DB8">
            <w:pPr>
              <w:tabs>
                <w:tab w:val="left" w:pos="742"/>
              </w:tabs>
              <w:suppressAutoHyphens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Заявление и документы могут быть представлены заявителем в МФЦ. Днем поступления документов считается день поступления в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из МФЦ заявления со всеми необходимыми документами</w:t>
            </w:r>
          </w:p>
        </w:tc>
      </w:tr>
      <w:tr w:rsidR="003A1DB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3.1.3. Сведения о должностном лице (исполнителе)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Ответственными исполнителями административной процедуры являются: </w:t>
            </w:r>
          </w:p>
          <w:p w:rsidR="003A1DB8" w:rsidRPr="00AD1F28" w:rsidRDefault="003A1DB8" w:rsidP="003A1DB8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специалисты отдела назначения мер социальной поддержки УСЗН Администрации ЗАТО </w:t>
            </w:r>
            <w:proofErr w:type="spellStart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1-04, тел. 8 (3919) 74-67-35,              8 (3919) 75-25-08)</w:t>
            </w:r>
          </w:p>
        </w:tc>
      </w:tr>
      <w:tr w:rsidR="003A1DB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  <w:r w:rsidRPr="00AD1F28"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  <w:t>3.1.4. Критерии для принятия решений</w:t>
            </w:r>
          </w:p>
          <w:p w:rsidR="003A1DB8" w:rsidRPr="00AD1F28" w:rsidRDefault="003A1DB8" w:rsidP="003A1DB8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bCs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tabs>
                <w:tab w:val="left" w:pos="742"/>
                <w:tab w:val="left" w:pos="3119"/>
              </w:tabs>
              <w:suppressAutoHyphens/>
              <w:autoSpaceDE w:val="0"/>
              <w:autoSpaceDN w:val="0"/>
              <w:snapToGrid w:val="0"/>
              <w:ind w:firstLine="323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D1F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Критерием для принятия решений при выполнении административной процедуры является наличие у заявителя необходимых документов для  предоставления муниципальной услуги</w:t>
            </w:r>
          </w:p>
        </w:tc>
      </w:tr>
      <w:tr w:rsidR="003A1DB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3.1.5. Результаты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Результатом административной процедуры является прием заявления и необходимых документов</w:t>
            </w:r>
          </w:p>
        </w:tc>
      </w:tr>
      <w:tr w:rsidR="003A1DB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3.1.6. Способ фиксации результата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1DB8" w:rsidRPr="00AD1F28" w:rsidRDefault="003A1DB8" w:rsidP="003A1DB8">
            <w:pPr>
              <w:tabs>
                <w:tab w:val="left" w:pos="742"/>
              </w:tabs>
              <w:suppressAutoHyphens/>
              <w:autoSpaceDE w:val="0"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Фиксация результата административной процедуры осуществляется путем внесения записи о приеме документов в «Журнал регистрации письменных обращения граждан» и в электронную базу данных программного обеспечения «Адресная социальная помощь»</w:t>
            </w:r>
          </w:p>
        </w:tc>
      </w:tr>
      <w:tr w:rsidR="00F7674C" w:rsidRPr="00AD1F28" w:rsidTr="00F7674C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F7674C" w:rsidP="00827CA4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 w:cs="Arial"/>
                <w:bCs/>
                <w:kern w:val="1"/>
                <w:sz w:val="28"/>
                <w:szCs w:val="28"/>
                <w:lang w:eastAsia="ar-SA"/>
              </w:rPr>
              <w:t>3.2.</w:t>
            </w:r>
            <w:r w:rsidRPr="00AD1F28">
              <w:rPr>
                <w:rFonts w:ascii="Times New Roman" w:hAnsi="Times New Roman" w:cs="Arial"/>
                <w:kern w:val="1"/>
                <w:sz w:val="28"/>
                <w:szCs w:val="28"/>
                <w:lang w:eastAsia="ar-SA"/>
              </w:rPr>
              <w:t xml:space="preserve"> Описание административной процедуры №2 «П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ринятие решения об оказании </w:t>
            </w:r>
            <w:r w:rsidR="00827CA4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(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об отказе в оказании</w:t>
            </w:r>
            <w:r w:rsidR="00827CA4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)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 адресной соц</w:t>
            </w:r>
            <w:r w:rsidR="00827CA4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иальной помощи на приобретение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путевок (курсовок) на санаторно-курортное лечение</w:t>
            </w:r>
            <w:r w:rsidRPr="00AD1F2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»</w:t>
            </w:r>
          </w:p>
        </w:tc>
      </w:tr>
      <w:tr w:rsidR="00827CA4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CA4" w:rsidRPr="00AD1F28" w:rsidRDefault="00827CA4" w:rsidP="00827CA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3.2.1. Основания </w:t>
            </w:r>
          </w:p>
          <w:p w:rsidR="00827CA4" w:rsidRPr="00AD1F28" w:rsidRDefault="00827CA4" w:rsidP="00827CA4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CA4" w:rsidRPr="00AD1F28" w:rsidRDefault="00827CA4" w:rsidP="00827CA4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Основанием для начала административной процедуры является прием заявления и необходимых документов</w:t>
            </w:r>
          </w:p>
          <w:p w:rsidR="00827CA4" w:rsidRPr="00AD1F28" w:rsidRDefault="00827CA4" w:rsidP="00827CA4">
            <w:pPr>
              <w:tabs>
                <w:tab w:val="left" w:pos="742"/>
              </w:tabs>
              <w:suppressAutoHyphens/>
              <w:autoSpaceDE w:val="0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827CA4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CA4" w:rsidRPr="00AD1F28" w:rsidRDefault="00827CA4" w:rsidP="00827CA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3.2.2. Содержание административной процедуры</w:t>
            </w:r>
          </w:p>
          <w:p w:rsidR="00827CA4" w:rsidRPr="00AD1F28" w:rsidRDefault="00827CA4" w:rsidP="00827CA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CA4" w:rsidRPr="00AD1F28" w:rsidRDefault="00827CA4" w:rsidP="00827CA4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41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Решение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об оказании (об отказе в оказании) адресной социальной помощи 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работникам муниципальной организации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на приобретение путевок (курсовок) на санаторно-курортное лечение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принимает руководитель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827CA4" w:rsidRPr="00AD1F28" w:rsidRDefault="00827CA4" w:rsidP="00827CA4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</w:t>
            </w:r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:</w:t>
            </w:r>
          </w:p>
          <w:p w:rsidR="00827CA4" w:rsidRPr="00AD1F28" w:rsidRDefault="00827CA4" w:rsidP="00827CA4">
            <w:pPr>
              <w:tabs>
                <w:tab w:val="left" w:pos="742"/>
              </w:tabs>
              <w:suppressAutoHyphens/>
              <w:autoSpaceDE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осуществляет подготовку приказа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об оказании адресной социальной помощи 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работникам муниципальной организации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на приобретение  путевок (курсовок) на санаторно-курортное лечение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подписывает его у руководителя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. </w:t>
            </w:r>
          </w:p>
          <w:p w:rsidR="00827CA4" w:rsidRPr="00AD1F28" w:rsidRDefault="00827CA4" w:rsidP="00827CA4">
            <w:pPr>
              <w:tabs>
                <w:tab w:val="left" w:pos="742"/>
              </w:tabs>
              <w:suppressAutoHyphens/>
              <w:autoSpaceDE w:val="0"/>
              <w:snapToGrid w:val="0"/>
              <w:spacing w:line="1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вынесении руководителем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решения об отказе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 оказании адресной социальной помощи 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работникам муниципальной организации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на приобретение путевок (курсовок) на санаторно-курортное лечение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,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направляет уведомление заявителю муниципальной услуги.</w:t>
            </w:r>
          </w:p>
          <w:p w:rsidR="00827CA4" w:rsidRPr="00AD1F28" w:rsidRDefault="00827CA4" w:rsidP="00827CA4">
            <w:pPr>
              <w:tabs>
                <w:tab w:val="left" w:pos="742"/>
              </w:tabs>
              <w:suppressAutoHyphens/>
              <w:autoSpaceDE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административной процедуры - 30 календарных дней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 со дня регистрации заявления</w:t>
            </w:r>
          </w:p>
        </w:tc>
      </w:tr>
      <w:tr w:rsidR="00827CA4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CA4" w:rsidRPr="00AD1F28" w:rsidRDefault="00827CA4" w:rsidP="00827CA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3.2.3. Сведения о должностном лице (исполнителе)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CA4" w:rsidRPr="00AD1F28" w:rsidRDefault="00827CA4" w:rsidP="00827CA4">
            <w:pPr>
              <w:tabs>
                <w:tab w:val="left" w:pos="742"/>
              </w:tabs>
              <w:suppressAutoHyphens/>
              <w:autoSpaceDE w:val="0"/>
              <w:snapToGrid w:val="0"/>
              <w:ind w:left="40" w:firstLine="33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</w:t>
            </w:r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отдела назначения мер социальной поддержки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)</w:t>
            </w:r>
          </w:p>
        </w:tc>
      </w:tr>
      <w:tr w:rsidR="00827CA4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CA4" w:rsidRPr="00AD1F28" w:rsidRDefault="00827CA4" w:rsidP="00827CA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3.2.4. Критерии для принятия решений</w:t>
            </w:r>
          </w:p>
          <w:p w:rsidR="00827CA4" w:rsidRPr="00AD1F28" w:rsidRDefault="00827CA4" w:rsidP="00827CA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CA4" w:rsidRPr="00AD1F28" w:rsidRDefault="00827CA4" w:rsidP="00F7674C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решения при выполнении административной процедуры является наличие права у заявителя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на получение адресной социальной помощи на приобретение путевок (курсовок) на санаторно-курортное лечение</w:t>
            </w:r>
          </w:p>
        </w:tc>
      </w:tr>
      <w:tr w:rsidR="00827CA4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CA4" w:rsidRPr="00AD1F28" w:rsidRDefault="00827CA4" w:rsidP="00827CA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3.2.5. Результаты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CA4" w:rsidRPr="00AD1F28" w:rsidRDefault="00827CA4" w:rsidP="00827CA4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01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D1F2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t>Результатами административной процедуры</w:t>
            </w:r>
            <w:r w:rsidRPr="00AD1F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являются:</w:t>
            </w:r>
          </w:p>
          <w:p w:rsidR="00827CA4" w:rsidRPr="00AD1F28" w:rsidRDefault="00827CA4" w:rsidP="00827CA4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руководителя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об оказании адресной социальной помощи 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работникам муниципальной организации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на приобретение  путевок (курсовок) на санаторно-курортное лечение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827CA4" w:rsidRPr="00AD1F28" w:rsidRDefault="00827CA4" w:rsidP="00827CA4">
            <w:pPr>
              <w:tabs>
                <w:tab w:val="left" w:pos="742"/>
              </w:tabs>
              <w:suppressAutoHyphens/>
              <w:autoSpaceDE w:val="0"/>
              <w:snapToGrid w:val="0"/>
              <w:spacing w:line="200" w:lineRule="atLeast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направление уведомления об отказе заявителю муниципальной услуги</w:t>
            </w:r>
          </w:p>
        </w:tc>
      </w:tr>
      <w:tr w:rsidR="00827CA4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27CA4" w:rsidRPr="00AD1F28" w:rsidRDefault="00827CA4" w:rsidP="00827CA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3.2.6. Способ фиксации </w:t>
            </w: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результата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7CA4" w:rsidRPr="00AD1F28" w:rsidRDefault="00827CA4" w:rsidP="00827CA4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65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D1F2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 xml:space="preserve">Фиксация результата административной </w:t>
            </w:r>
            <w:r w:rsidRPr="00AD1F28"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  <w:lastRenderedPageBreak/>
              <w:t>процедуры осуществляется</w:t>
            </w:r>
            <w:r w:rsidRPr="00AD1F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827CA4" w:rsidRPr="00AD1F28" w:rsidRDefault="00827CA4" w:rsidP="00827CA4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приказе руководителя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об оказании адресной социальной помощи 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работникам муниципальной организации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на приобретение  путевок (курсовок) на санаторно-курортное лечение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;</w:t>
            </w:r>
          </w:p>
          <w:p w:rsidR="00827CA4" w:rsidRPr="00AD1F28" w:rsidRDefault="00827CA4" w:rsidP="00827CA4">
            <w:pPr>
              <w:tabs>
                <w:tab w:val="left" w:pos="3119"/>
              </w:tabs>
              <w:suppressAutoHyphens/>
              <w:autoSpaceDE w:val="0"/>
              <w:autoSpaceDN w:val="0"/>
              <w:ind w:firstLine="465"/>
              <w:jc w:val="both"/>
              <w:textAlignment w:val="baseline"/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</w:pPr>
            <w:r w:rsidRPr="00AD1F28">
              <w:rPr>
                <w:rFonts w:ascii="Times New Roman" w:eastAsia="Arial" w:hAnsi="Times New Roman"/>
                <w:kern w:val="3"/>
                <w:sz w:val="28"/>
                <w:szCs w:val="28"/>
                <w:lang w:eastAsia="zh-CN"/>
              </w:rPr>
              <w:t xml:space="preserve">в электронной карточке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заявителя муниципальной услуги</w:t>
            </w:r>
            <w:r w:rsidRPr="00AD1F28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 xml:space="preserve"> в базе данных программного обеспечения «АСП»;</w:t>
            </w:r>
          </w:p>
          <w:p w:rsidR="00827CA4" w:rsidRPr="00AD1F28" w:rsidRDefault="00827CA4" w:rsidP="00827CA4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firstLine="401"/>
              <w:jc w:val="both"/>
              <w:textAlignment w:val="baseline"/>
              <w:rPr>
                <w:rFonts w:ascii="Times New Roman" w:eastAsia="Andale Sans UI" w:hAnsi="Times New Roman"/>
                <w:bCs/>
                <w:kern w:val="3"/>
                <w:sz w:val="28"/>
                <w:szCs w:val="28"/>
                <w:lang w:eastAsia="ja-JP" w:bidi="fa-IR"/>
              </w:rPr>
            </w:pPr>
            <w:r w:rsidRPr="00AD1F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в «Журнале регистрации исходящей корреспонденции» УСЗН Администрации ЗАТО </w:t>
            </w:r>
            <w:proofErr w:type="spellStart"/>
            <w:r w:rsidRPr="00AD1F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AD1F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.Ж</w:t>
            </w:r>
            <w:proofErr w:type="gramEnd"/>
            <w:r w:rsidRPr="00AD1F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об отправке уведомления об отказе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в оказании адресной социальной помощи 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работникам муниципальной организации </w:t>
            </w:r>
            <w:r w:rsidR="00BE1451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на приобретение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путевок (курсовок) на санаторно-курортное лечение</w:t>
            </w:r>
          </w:p>
        </w:tc>
      </w:tr>
      <w:tr w:rsidR="00F7674C" w:rsidRPr="00AD1F28" w:rsidTr="00F7674C">
        <w:tc>
          <w:tcPr>
            <w:tcW w:w="10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F7674C" w:rsidP="00827CA4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lastRenderedPageBreak/>
              <w:t xml:space="preserve">3.3. Описание </w:t>
            </w:r>
            <w:r w:rsidR="00827CA4" w:rsidRPr="00AD1F2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административной процедуры № 3 </w:t>
            </w:r>
            <w:r w:rsidRPr="00AD1F2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«</w:t>
            </w:r>
            <w:r w:rsidR="00827CA4" w:rsidRPr="00AD1F2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Выплата</w:t>
            </w:r>
            <w:r w:rsidRPr="00AD1F28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 xml:space="preserve"> адресной социальной помощи на приобретение путевок (курсовок) на санаторно-курортное лечение»</w:t>
            </w:r>
          </w:p>
        </w:tc>
      </w:tr>
      <w:tr w:rsidR="00827CA4" w:rsidRPr="00AD1F28" w:rsidTr="00F7674C"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CA4" w:rsidRPr="00AD1F28" w:rsidRDefault="00827CA4" w:rsidP="00827CA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3.3.1. Основания </w:t>
            </w:r>
          </w:p>
          <w:p w:rsidR="00827CA4" w:rsidRPr="00AD1F28" w:rsidRDefault="00827CA4" w:rsidP="00827CA4">
            <w:pPr>
              <w:widowControl w:val="0"/>
              <w:tabs>
                <w:tab w:val="left" w:pos="3119"/>
              </w:tabs>
              <w:suppressAutoHyphens/>
              <w:autoSpaceDN w:val="0"/>
              <w:snapToGrid w:val="0"/>
              <w:ind w:left="80"/>
              <w:textAlignment w:val="baseline"/>
              <w:rPr>
                <w:rFonts w:ascii="Times New Roman" w:eastAsia="Arial" w:hAnsi="Times New Roman"/>
                <w:kern w:val="3"/>
                <w:sz w:val="24"/>
                <w:lang w:eastAsia="zh-CN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для начала административной процедуры</w:t>
            </w:r>
          </w:p>
        </w:tc>
        <w:tc>
          <w:tcPr>
            <w:tcW w:w="6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CA4" w:rsidRPr="00AD1F28" w:rsidRDefault="00827CA4" w:rsidP="00827CA4">
            <w:pPr>
              <w:suppressAutoHyphens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Основанием для начала административной процедуры является приказ руководителя УСЗН Администрации ЗАТО </w:t>
            </w:r>
            <w:proofErr w:type="spellStart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</w:p>
          <w:p w:rsidR="00827CA4" w:rsidRPr="00AD1F28" w:rsidRDefault="00827CA4" w:rsidP="00827CA4">
            <w:pPr>
              <w:suppressAutoHyphens/>
              <w:ind w:firstLine="340"/>
              <w:rPr>
                <w:lang w:eastAsia="ar-SA"/>
              </w:rPr>
            </w:pPr>
          </w:p>
        </w:tc>
      </w:tr>
      <w:tr w:rsidR="00827CA4" w:rsidRPr="00AD1F28" w:rsidTr="00F7674C"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27CA4" w:rsidRPr="00AD1F28" w:rsidRDefault="00827CA4" w:rsidP="00827CA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3.3.2. Содержание административной процедуры</w:t>
            </w:r>
          </w:p>
          <w:p w:rsidR="00827CA4" w:rsidRPr="00AD1F28" w:rsidRDefault="00827CA4" w:rsidP="00827CA4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7CA4" w:rsidRPr="00AD1F28" w:rsidRDefault="00827CA4" w:rsidP="00827CA4">
            <w:pPr>
              <w:tabs>
                <w:tab w:val="left" w:pos="-108"/>
              </w:tabs>
              <w:suppressAutoHyphens/>
              <w:autoSpaceDE w:val="0"/>
              <w:snapToGrid w:val="0"/>
              <w:ind w:firstLine="45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Специалист отдела учета и консолидированной отчетности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осуществляет 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выплату </w:t>
            </w:r>
            <w:r w:rsidR="00BE1451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адресной социальной помощи </w:t>
            </w:r>
            <w:r w:rsidR="00BE1451"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работникам муниципальной организации </w:t>
            </w:r>
            <w:r w:rsidR="00BE1451"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на приобретение путевок (курсовок) на санаторно-курортное лечение</w:t>
            </w:r>
            <w:r w:rsidR="00BE1451"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 основании приказа руководителя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827CA4" w:rsidRPr="00AD1F28" w:rsidRDefault="00827CA4" w:rsidP="00827CA4">
            <w:pPr>
              <w:suppressAutoHyphens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Максимальный срок выполнения административной процедуры - 30 календарных дней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 со дня регистрации заявления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3.3.3. Сведения о должностном лице (исполнителе)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Ответственным исполнителем административной процедуры является специалист отдела учета и консолидированной отчетности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, в соответствии с должностной инструкцией,             (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каб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 № 1-19, тел. 8 (3919) 75-21-21)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3.3.4. Критерии для принятия решений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snapToGrid w:val="0"/>
              <w:ind w:firstLine="340"/>
              <w:jc w:val="both"/>
              <w:rPr>
                <w:rFonts w:ascii="Times New Roman" w:hAnsi="Times New Roman" w:cs="Arial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Критерием для принятия решения </w:t>
            </w:r>
            <w:r w:rsidRPr="00AD1F28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при выполнении административной процедуры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является приказ руководителя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3.3.5. Результаты административной процедуры 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451" w:rsidRPr="00AD1F28" w:rsidRDefault="00BE1451" w:rsidP="00BE1451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Результатом административной процедуры является 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выплата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адресной социальной помощи 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работникам муниципальной организации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на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lastRenderedPageBreak/>
              <w:t>приобретение путевок (курсовок) на санаторно-курортное лечение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>3.3.6. Способ фиксации результата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snapToGrid w:val="0"/>
              <w:ind w:firstLine="379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lang w:eastAsia="ar-SA"/>
              </w:rPr>
              <w:t>Фиксация результата административной процедуры осуществляется:</w:t>
            </w:r>
          </w:p>
          <w:p w:rsidR="00BE1451" w:rsidRPr="00AD1F28" w:rsidRDefault="00BE1451" w:rsidP="00372EB0">
            <w:pPr>
              <w:suppressAutoHyphens/>
              <w:snapToGrid w:val="0"/>
              <w:ind w:firstLine="379"/>
              <w:jc w:val="both"/>
              <w:rPr>
                <w:rFonts w:ascii="Times New Roman" w:hAnsi="Times New Roman"/>
                <w:sz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lang w:eastAsia="ar-SA"/>
              </w:rPr>
              <w:t xml:space="preserve">в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выплатных документах»</w:t>
            </w:r>
            <w:r w:rsidRPr="00AD1F28">
              <w:rPr>
                <w:rFonts w:ascii="Times New Roman" w:hAnsi="Times New Roman"/>
                <w:sz w:val="28"/>
                <w:lang w:eastAsia="ar-SA"/>
              </w:rPr>
              <w:t xml:space="preserve">; </w:t>
            </w:r>
          </w:p>
          <w:p w:rsidR="00BE1451" w:rsidRPr="00AD1F28" w:rsidRDefault="00BE1451" w:rsidP="00372EB0">
            <w:pPr>
              <w:suppressAutoHyphens/>
              <w:snapToGrid w:val="0"/>
              <w:ind w:firstLine="3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</w:t>
            </w:r>
            <w:r w:rsidRPr="00AD1F28">
              <w:rPr>
                <w:rFonts w:ascii="Times New Roman" w:hAnsi="Times New Roman"/>
                <w:spacing w:val="2"/>
                <w:sz w:val="28"/>
                <w:szCs w:val="28"/>
                <w:lang w:eastAsia="ar-SA"/>
              </w:rPr>
              <w:t>электронной базе данных программного обеспечения «АСП»</w:t>
            </w:r>
          </w:p>
        </w:tc>
      </w:tr>
      <w:tr w:rsidR="00AD1F28" w:rsidRPr="00AD1F28" w:rsidTr="00F7674C"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3.4.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краевого портала государственных и муниципальных услуг, следующих административных процедур:</w:t>
            </w:r>
          </w:p>
          <w:p w:rsidR="00BE1451" w:rsidRPr="00AD1F28" w:rsidRDefault="00BE1451" w:rsidP="00372EB0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- предоставление в установленном порядке информации заявителям и обеспечение доступа заявителей к сведениям о муниципальной услуге:</w:t>
            </w:r>
          </w:p>
          <w:p w:rsidR="00BE1451" w:rsidRPr="00AD1F28" w:rsidRDefault="00BE1451" w:rsidP="00372EB0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порядке предоставления муниципальной услуги </w:t>
            </w: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на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«Едином портале государственных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и муниципальных услуг (функций)» </w:t>
            </w:r>
            <w:r w:rsidRPr="00AD1F28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gosuslugi.ru</w:t>
            </w:r>
            <w:r w:rsidRPr="00AD1F28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,</w:t>
            </w: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на «Портале государственных услуг Красноярского края» </w:t>
            </w:r>
            <w:r w:rsidRPr="00AD1F28">
              <w:rPr>
                <w:rFonts w:ascii="Times New Roman" w:eastAsia="Calibri" w:hAnsi="Times New Roman"/>
                <w:sz w:val="28"/>
                <w:szCs w:val="28"/>
                <w:u w:val="single"/>
                <w:lang w:eastAsia="ar-SA"/>
              </w:rPr>
              <w:t>gosuslugi.krskstate.ru</w:t>
            </w: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, на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рск Кр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асноярского края»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сети «Интернет».</w:t>
            </w:r>
          </w:p>
          <w:p w:rsidR="00BE1451" w:rsidRPr="00AD1F28" w:rsidRDefault="00BE1451" w:rsidP="00372EB0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-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документов:</w:t>
            </w:r>
          </w:p>
          <w:p w:rsidR="00BE1451" w:rsidRPr="00AD1F28" w:rsidRDefault="00BE1451" w:rsidP="00372EB0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заявителю предоставляется возможность направления обращения о</w:t>
            </w: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предоставлении информации о порядке предоставления муниципальной услуги, а также при необходимости документов и материалов, подтверждающих суть вопроса заявителя, в электронной форме на адрес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электронной почты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: </w:t>
            </w:r>
            <w:hyperlink r:id="rId19" w:history="1">
              <w:r w:rsidRPr="00AD1F28">
                <w:rPr>
                  <w:rFonts w:ascii="Times New Roman" w:hAnsi="Times New Roman"/>
                  <w:sz w:val="28"/>
                  <w:szCs w:val="28"/>
                  <w:lang w:eastAsia="ar-SA"/>
                </w:rPr>
                <w:t>secretar@uszn71.ru</w:t>
              </w:r>
            </w:hyperlink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</w:p>
          <w:p w:rsidR="00BE1451" w:rsidRPr="00AD1F28" w:rsidRDefault="00BE1451" w:rsidP="00372EB0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Ссылки на </w:t>
            </w:r>
            <w:proofErr w:type="gramStart"/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интернет-порталы</w:t>
            </w:r>
            <w:proofErr w:type="gramEnd"/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размещены в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информационно-телекоммуникационной </w:t>
            </w: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сети «Интернет» на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официальном сайте муниципального образования «Закрытое административно-территориальное образование Железногорск Красноярского края»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admk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26.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u w:val="single"/>
                <w:lang w:val="en-US" w:eastAsia="ar-SA"/>
              </w:rPr>
              <w:t>ru</w:t>
            </w:r>
            <w:proofErr w:type="spellEnd"/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в разделе «Муниципальная услуга».</w:t>
            </w:r>
          </w:p>
          <w:p w:rsidR="00BE1451" w:rsidRPr="00AD1F28" w:rsidRDefault="00BE1451" w:rsidP="00372EB0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сведений о ходе выполнения запроса о предоставлении муниципальной услуги:</w:t>
            </w:r>
          </w:p>
          <w:p w:rsidR="00BE1451" w:rsidRPr="00AD1F28" w:rsidRDefault="00BE1451" w:rsidP="00372EB0">
            <w:pPr>
              <w:tabs>
                <w:tab w:val="left" w:pos="765"/>
              </w:tabs>
              <w:suppressAutoHyphens/>
              <w:autoSpaceDE w:val="0"/>
              <w:snapToGrid w:val="0"/>
              <w:ind w:firstLine="317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обращения к </w:t>
            </w: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специалистам и (или) должностным лицам УСЗН Администрации ЗАТО </w:t>
            </w:r>
            <w:proofErr w:type="spellStart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.Ж</w:t>
            </w:r>
            <w:proofErr w:type="gramEnd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елезногорск</w:t>
            </w:r>
            <w:proofErr w:type="spellEnd"/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телефонам, указанным в пункте 1.3. административного регламента</w:t>
            </w: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.</w:t>
            </w:r>
          </w:p>
          <w:p w:rsidR="00BE1451" w:rsidRPr="00AD1F28" w:rsidRDefault="00BE1451" w:rsidP="00372EB0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</w:rPr>
              <w:t xml:space="preserve">- взаимодействие органа, предоставляющего муниципальную услугу, с органами, предоставляющими государственные услуги, иными государственными органами, органами местного самоуправления и организациями, участвующими в предоставлении государственных и </w:t>
            </w:r>
            <w:r w:rsidRPr="00AD1F2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муниципальных услуг, в том числе порядок и условия такого взаимодействия:</w:t>
            </w:r>
          </w:p>
          <w:p w:rsidR="00BE1451" w:rsidRPr="00AD1F28" w:rsidRDefault="00BE1451" w:rsidP="00372EB0">
            <w:pPr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 xml:space="preserve">для предоставления муниципальной услуги взаимодействия </w:t>
            </w:r>
            <w:r w:rsidRPr="00AD1F28">
              <w:rPr>
                <w:rFonts w:ascii="Times New Roman" w:eastAsia="Calibri" w:hAnsi="Times New Roman"/>
                <w:sz w:val="28"/>
                <w:szCs w:val="28"/>
              </w:rPr>
              <w:t>с органами, предоставляющими государственные услуги, иными государственными органами, органами местного самоуправления и организациями не требуется.</w:t>
            </w:r>
          </w:p>
          <w:p w:rsidR="00BE1451" w:rsidRPr="00AD1F28" w:rsidRDefault="00BE1451" w:rsidP="00372EB0">
            <w:pPr>
              <w:suppressAutoHyphens/>
              <w:autoSpaceDE w:val="0"/>
              <w:autoSpaceDN w:val="0"/>
              <w:adjustRightInd w:val="0"/>
              <w:ind w:firstLine="329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- получение заявителем результата предоставления муниципальной услуги, если иное не установлено федеральным законом:</w:t>
            </w:r>
          </w:p>
          <w:p w:rsidR="00BE1451" w:rsidRPr="00AD1F28" w:rsidRDefault="00BE1451" w:rsidP="00372EB0">
            <w:pPr>
              <w:suppressAutoHyphens/>
              <w:autoSpaceDE w:val="0"/>
              <w:snapToGrid w:val="0"/>
              <w:ind w:firstLine="340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AD1F28" w:rsidRPr="00AD1F28" w:rsidTr="00F7674C">
        <w:tc>
          <w:tcPr>
            <w:tcW w:w="100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3.5.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</w:t>
            </w:r>
          </w:p>
        </w:tc>
      </w:tr>
      <w:tr w:rsidR="00AD1F2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Times New Roman"/>
                <w:sz w:val="28"/>
                <w:szCs w:val="28"/>
              </w:rPr>
              <w:t>3.5.1. Основания для начала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начала административной процедуры является непредставление заявителем по собственной инициативе </w:t>
            </w:r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решения Комиссии (уполномоченного) по социальному страхованию муниципальной организации, финансируемой за счет средств </w:t>
            </w:r>
            <w:proofErr w:type="gramStart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бюджета</w:t>
            </w:r>
            <w:proofErr w:type="gramEnd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Железногорск</w:t>
            </w:r>
          </w:p>
        </w:tc>
      </w:tr>
      <w:tr w:rsidR="00AD1F2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Times New Roman"/>
                <w:sz w:val="28"/>
                <w:szCs w:val="28"/>
              </w:rPr>
              <w:t>3.5.2. Содержание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направление межведомственных запросов о представлении документов, необходимых для предоставления муниципальной услуги, осуществляется специалистами УСЗН Администрации ЗАТО </w:t>
            </w:r>
            <w:proofErr w:type="spellStart"/>
            <w:r w:rsidRPr="00AD1F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D1F28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AD1F28">
              <w:rPr>
                <w:rFonts w:ascii="Times New Roman" w:hAnsi="Times New Roman" w:cs="Times New Roman"/>
                <w:sz w:val="28"/>
                <w:szCs w:val="28"/>
              </w:rPr>
              <w:t>елезногорск</w:t>
            </w:r>
            <w:proofErr w:type="spellEnd"/>
            <w:r w:rsidRPr="00AD1F28">
              <w:rPr>
                <w:rFonts w:ascii="Times New Roman" w:hAnsi="Times New Roman" w:cs="Times New Roman"/>
                <w:sz w:val="28"/>
                <w:szCs w:val="28"/>
              </w:rPr>
              <w:t>, ответственными за осуществление межведомственного информационного взаимодействия</w:t>
            </w:r>
          </w:p>
        </w:tc>
      </w:tr>
      <w:tr w:rsidR="00AD1F2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Times New Roman"/>
                <w:sz w:val="28"/>
                <w:szCs w:val="28"/>
              </w:rPr>
              <w:t>3.5.3. Сведения о должностном лице (исполнителе)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autoSpaceDE w:val="0"/>
              <w:snapToGrid w:val="0"/>
              <w:ind w:firstLine="2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Ответственными исполнителями административной процедуры являются специалист отдела назначения мер социальной поддержки УСЗН Администрации ЗАТО </w:t>
            </w:r>
            <w:proofErr w:type="spellStart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, в соответствии с должностной инструкцией (</w:t>
            </w:r>
            <w:proofErr w:type="spellStart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каб</w:t>
            </w:r>
            <w:proofErr w:type="spellEnd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. № 1-16, тел. 8 (3919) 74-64-28)</w:t>
            </w:r>
          </w:p>
        </w:tc>
      </w:tr>
      <w:tr w:rsidR="00AD1F2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Times New Roman"/>
                <w:sz w:val="28"/>
                <w:szCs w:val="28"/>
              </w:rPr>
              <w:t>3.5.4. Критерии для принятия решений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BE1451" w:rsidRPr="00AD1F28" w:rsidRDefault="00BE1451" w:rsidP="00372EB0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Times New Roman"/>
                <w:sz w:val="28"/>
                <w:szCs w:val="28"/>
              </w:rPr>
              <w:t xml:space="preserve">- надлежаще оформленного заявления на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 xml:space="preserve">оказание адресной социальной помощи 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работникам муниципальной организации </w:t>
            </w:r>
            <w:r w:rsidRPr="00AD1F28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на приобретение  путевок (курсовок) на санаторно-курортное лечение</w:t>
            </w:r>
            <w:r w:rsidRPr="00AD1F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1451" w:rsidRPr="00AD1F28" w:rsidRDefault="00BE1451" w:rsidP="00372EB0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Times New Roman"/>
                <w:sz w:val="28"/>
                <w:szCs w:val="28"/>
              </w:rPr>
              <w:t xml:space="preserve">- полного пакета документов в соответствии с </w:t>
            </w:r>
            <w:hyperlink w:anchor="P127" w:history="1">
              <w:r w:rsidRPr="00AD1F28">
                <w:rPr>
                  <w:rFonts w:ascii="Times New Roman" w:hAnsi="Times New Roman" w:cs="Times New Roman"/>
                  <w:sz w:val="28"/>
                  <w:szCs w:val="28"/>
                </w:rPr>
                <w:t>разделом 2.6</w:t>
              </w:r>
            </w:hyperlink>
            <w:r w:rsidRPr="00AD1F28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Административного регламента</w:t>
            </w:r>
          </w:p>
        </w:tc>
      </w:tr>
      <w:tr w:rsidR="00AD1F2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Times New Roman"/>
                <w:sz w:val="28"/>
                <w:szCs w:val="28"/>
              </w:rPr>
              <w:t>3.5.5. Результаты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административной процедуры является получение в рамках межведомственного взаимодействия </w:t>
            </w:r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решения Комиссии (уполномоченного) по социальному страхованию муниципальной организации, финансируемой за счет средств </w:t>
            </w:r>
            <w:proofErr w:type="gramStart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>бюджета</w:t>
            </w:r>
            <w:proofErr w:type="gramEnd"/>
            <w:r w:rsidRPr="00AD1F28">
              <w:rPr>
                <w:rFonts w:ascii="Times New Roman" w:hAnsi="Times New Roman" w:cs="Arial"/>
                <w:sz w:val="28"/>
                <w:szCs w:val="28"/>
                <w:lang w:eastAsia="ar-SA"/>
              </w:rPr>
              <w:t xml:space="preserve"> ЗАТО Железногорск</w:t>
            </w:r>
          </w:p>
        </w:tc>
      </w:tr>
      <w:tr w:rsidR="00AD1F2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Times New Roman"/>
                <w:sz w:val="28"/>
                <w:szCs w:val="28"/>
              </w:rPr>
              <w:t xml:space="preserve">3.5.6. Способ фиксации </w:t>
            </w:r>
            <w:r w:rsidRPr="00AD1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административной процедуры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pStyle w:val="ConsPlusNormal"/>
              <w:ind w:firstLine="4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Способом фиксации результата административной </w:t>
            </w:r>
            <w:r w:rsidRPr="00AD1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процедуры является внесение соответствующих сведений в электронную карточку заявителя муниципальной услуги в </w:t>
            </w:r>
            <w:r w:rsidRPr="00AD1F28">
              <w:rPr>
                <w:rFonts w:ascii="Times New Roman" w:eastAsia="Arial" w:hAnsi="Times New Roman"/>
                <w:spacing w:val="2"/>
                <w:kern w:val="3"/>
                <w:sz w:val="28"/>
                <w:szCs w:val="28"/>
                <w:lang w:eastAsia="zh-CN"/>
              </w:rPr>
              <w:t>базе данных программного обеспечения «Адресная социальная помощь</w:t>
            </w:r>
          </w:p>
        </w:tc>
      </w:tr>
      <w:tr w:rsidR="00AD1F28" w:rsidRPr="00AD1F28" w:rsidTr="00372EB0">
        <w:trPr>
          <w:trHeight w:val="261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Формы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исполнением административного регламента</w:t>
            </w:r>
          </w:p>
        </w:tc>
      </w:tr>
      <w:tr w:rsidR="00AD1F28" w:rsidRPr="00AD1F28" w:rsidTr="00372EB0">
        <w:trPr>
          <w:trHeight w:val="261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autoSpaceDE w:val="0"/>
              <w:snapToGrid w:val="0"/>
              <w:ind w:firstLine="34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4.1. П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орядок осуществления текущего контроля</w:t>
            </w:r>
          </w:p>
        </w:tc>
      </w:tr>
      <w:tr w:rsidR="00AD1F2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4.1.1. Текущий </w:t>
            </w:r>
            <w:proofErr w:type="gramStart"/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соблюдением положений административного регламента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начальник отдела назначения мер социальной поддержки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, ответственный за организацию работы по предоставлению муниципальной услуги, путем проведения внутренних проверок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4.1.2. Текущий </w:t>
            </w:r>
            <w:proofErr w:type="gramStart"/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 принятием решений</w:t>
            </w:r>
          </w:p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Текущий контроль за принятием решений ответственными лицами в процессе исполнения муниципальной услуги могут осуществлять заместитель Главы ЗАТО г. Железногорск по социальным вопросам, руководитель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, заместители руководителя УСЗН Администрации ЗАТО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г.Железногорск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путем проведения внутренних проверок</w:t>
            </w:r>
          </w:p>
        </w:tc>
      </w:tr>
      <w:tr w:rsidR="00AD1F28" w:rsidRPr="00AD1F28" w:rsidTr="00F7674C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BE1451" w:rsidP="00F7674C">
            <w:pPr>
              <w:suppressAutoHyphens/>
              <w:ind w:firstLine="426"/>
              <w:jc w:val="center"/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4.2. П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орядок и периодичность осуществления </w:t>
            </w: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плановых и внеплановых проверок</w:t>
            </w:r>
          </w:p>
        </w:tc>
      </w:tr>
      <w:tr w:rsidR="00AD1F2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4.2.1. 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Порядок и периодичность проверок</w:t>
            </w:r>
          </w:p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плановых проверок осуществляется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Периодичность осуществления плановых проверок устанавливается распоряжением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Администрации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                                   г. Железногорск.</w:t>
            </w:r>
          </w:p>
          <w:p w:rsidR="00BE1451" w:rsidRPr="00AD1F28" w:rsidRDefault="00BE1451" w:rsidP="00372EB0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Внеплановые проверки проводятся в связи с жалобой или обращением заявителя.</w:t>
            </w:r>
          </w:p>
          <w:p w:rsidR="00BE1451" w:rsidRPr="00AD1F28" w:rsidRDefault="00BE1451" w:rsidP="00372EB0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 xml:space="preserve">4.2.2. Порядок и формы </w:t>
            </w: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lastRenderedPageBreak/>
              <w:t xml:space="preserve">контроля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Контроль производится в форме плановых и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внеплановых проверок в порядке, установленном                  п. 4.2.1 настоящего регламента</w:t>
            </w:r>
          </w:p>
        </w:tc>
      </w:tr>
      <w:tr w:rsidR="00AD1F28" w:rsidRPr="00AD1F28" w:rsidTr="00F7674C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BE1451" w:rsidP="00F7674C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lastRenderedPageBreak/>
              <w:t>4.3. Ответственность муниципальных служащих и должностных лиц</w:t>
            </w:r>
          </w:p>
        </w:tc>
      </w:tr>
      <w:tr w:rsidR="00AD1F2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4.3.1. О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тветственность исполнителей </w:t>
            </w:r>
          </w:p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Исполнители муниципальной услуги, в случае нарушения действующего законодательства, несут дис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циплинарную, материальную, административную, уголовную ответственность за действия (бездействие), осуществляемые в ходе предоставления муниципальной услуги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4.3.2. Ответственность руководителей</w:t>
            </w:r>
          </w:p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Руководитель УСЗН Администрации ЗАТО                     </w:t>
            </w:r>
            <w:proofErr w:type="spell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несет дисциплинарную, материальную, административную, уголовную ответственность за неправомерные решения, принимаемые в ходе предоставления муниципальной услуги </w:t>
            </w:r>
          </w:p>
        </w:tc>
      </w:tr>
      <w:tr w:rsidR="00AD1F28" w:rsidRPr="00AD1F28" w:rsidTr="00F7674C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BE1451" w:rsidP="00F7674C">
            <w:pPr>
              <w:suppressAutoHyphens/>
              <w:autoSpaceDE w:val="0"/>
              <w:snapToGrid w:val="0"/>
              <w:ind w:firstLine="317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4.4. Порядок и формы общественного контроля</w:t>
            </w:r>
          </w:p>
        </w:tc>
      </w:tr>
      <w:tr w:rsidR="00AD1F2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4.4.1. Контроль граждан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Граждане имеют право в установленном законом порядке создавать объединения для осуществления общественного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snapToGrid w:val="0"/>
              <w:ind w:left="80"/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sz w:val="28"/>
                <w:szCs w:val="28"/>
                <w:lang w:eastAsia="ar-SA"/>
              </w:rPr>
              <w:t>4.4.2. Контроль организаций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Юридические лица независимо от их организационно-правовой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BE1451" w:rsidRPr="00AD1F28" w:rsidRDefault="00BE1451" w:rsidP="00372EB0">
            <w:pPr>
              <w:suppressAutoHyphens/>
              <w:autoSpaceDE w:val="0"/>
              <w:snapToGrid w:val="0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Юридические лица, индивидуальные предприниматели имеют право в установленном законом порядке создавать объединения для                 осуществления общественного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контроля за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предоставлением муниципальной услуги</w:t>
            </w:r>
          </w:p>
        </w:tc>
      </w:tr>
      <w:tr w:rsidR="00AD1F28" w:rsidRPr="00AD1F28" w:rsidTr="00F7674C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suppressAutoHyphens/>
              <w:autoSpaceDE w:val="0"/>
              <w:snapToGrid w:val="0"/>
              <w:ind w:firstLine="426"/>
              <w:jc w:val="center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AD1F2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5.1. Информация для заявителя о его праве подать жалобу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Заявители имеют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5.2. Предмет жалобы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 xml:space="preserve">Заявитель обращается с жалобой на решения и (или) действия (бездействия) органа, </w:t>
            </w:r>
            <w:r w:rsidRPr="00AD1F28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предоставляющего муниципальную услугу, должностного лица органа, предоставляющего муниципальную услугу, либо муниципального служащего, в следующих случаях:</w:t>
            </w:r>
          </w:p>
          <w:p w:rsidR="00BE1451" w:rsidRPr="00AD1F28" w:rsidRDefault="00BE1451" w:rsidP="00372EB0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BE1451" w:rsidRPr="00AD1F28" w:rsidRDefault="00BE1451" w:rsidP="00372EB0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BE1451" w:rsidRPr="00AD1F28" w:rsidRDefault="00BE1451" w:rsidP="00372EB0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BE1451" w:rsidRPr="00AD1F28" w:rsidRDefault="00BE1451" w:rsidP="00372EB0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BE1451" w:rsidRPr="00AD1F28" w:rsidRDefault="00BE1451" w:rsidP="00372EB0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1F28">
              <w:rPr>
                <w:rFonts w:ascii="Times New Roman" w:hAnsi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BE1451" w:rsidRPr="00AD1F28" w:rsidRDefault="00BE1451" w:rsidP="00372EB0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BE1451" w:rsidRPr="00AD1F28" w:rsidRDefault="00BE1451" w:rsidP="00372EB0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D1F28">
              <w:rPr>
                <w:rFonts w:ascii="Times New Roman" w:hAnsi="Times New Roman"/>
                <w:sz w:val="28"/>
                <w:szCs w:val="28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BE1451" w:rsidRPr="00AD1F28" w:rsidRDefault="00BE1451" w:rsidP="00372EB0">
            <w:pPr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proofErr w:type="gramStart"/>
            <w:r w:rsidRPr="00AD1F28">
              <w:rPr>
                <w:rFonts w:ascii="Times New Roman" w:hAnsi="Times New Roman"/>
                <w:sz w:val="28"/>
                <w:szCs w:val="28"/>
              </w:rPr>
              <w:t xml:space="preserve">9) приостановление предоставления муниципальной услуги, если основания </w:t>
            </w:r>
            <w:r w:rsidRPr="00AD1F28">
              <w:rPr>
                <w:rFonts w:ascii="Times New Roman" w:hAnsi="Times New Roman"/>
                <w:sz w:val="28"/>
                <w:szCs w:val="28"/>
              </w:rPr>
              <w:lastRenderedPageBreak/>
      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      </w:r>
            <w:proofErr w:type="gramEnd"/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5.3. </w:t>
            </w: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Органом местного самоуправления, предоставляющим муниципальную услугу, является УСЗН Администрации ЗАТО </w:t>
            </w:r>
            <w:proofErr w:type="spellStart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</w:t>
            </w:r>
            <w:proofErr w:type="gramStart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.Ж</w:t>
            </w:r>
            <w:proofErr w:type="gramEnd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елезногорск</w:t>
            </w:r>
            <w:proofErr w:type="spellEnd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Должностным лицом, на имя которого может быть направлена жалоба в рамках досудебного (внесудебного) обжалования действий (бездействия) и решений, принятых в ходе предоставления муниципальной услуги, является </w:t>
            </w:r>
            <w:proofErr w:type="gramStart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Глава</w:t>
            </w:r>
            <w:proofErr w:type="gramEnd"/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 xml:space="preserve"> ЗАТО г. Железногорск, руководитель органа, предоставляющего муниципальную услугу, либо должностное лицо этого органа, наделенное полномочиями по рассмотрению жалоб.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Должностное лицо, наделенное полномочиями по рассмотрению жалоб, обеспечивает: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а) прием и рассмотрение жалоб в соответствии с требованиями главы 2.1 Федерального закона «Об организации предоставления государственных и муниципальных услуг»;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б) направление жалоб в уполномоченный на их рассмотрение орган.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ind w:firstLine="368"/>
              <w:jc w:val="both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5.4. Порядок подачи и рассмотрения жалобы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autoSpaceDE w:val="0"/>
              <w:autoSpaceDN w:val="0"/>
              <w:adjustRightInd w:val="0"/>
              <w:ind w:firstLine="3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 xml:space="preserve">Жалоба подается в письменной форме на бумажном носителе или в электронной форме в орган, предоставляющий муниципальную услугу. 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Жалоба должна содержать: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а) наименование органа, предоставляющего муниципальную услугу, должностного лица органа, предоставляющего муниципальную услугу;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адрес, по которым должен быть направлен ответ заявителю;</w:t>
            </w:r>
            <w:proofErr w:type="gramEnd"/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Прием жалоб в письменной форме осуществляется: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а) органом, предоставляющим муниципальные услуги, в месте, где заявитель подал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б) МФЦ;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в) вышестоящим органом, в подчинении которого находится орган, предоставляющий муниципальную услугу.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Время приема жалоб в органе, предоставляющем муниципальные услуги, должно совпадать со временем предоставления муниципальных услуг.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Жалоба в письменной форме может быть также направлена по почте.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В электронной форме жалоба может быть подана заявителем посредством: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а) официального сайта органа, предоставляющего муниципальную услугу, в информационно-телекоммуникационной сети «Интернет»;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б) «</w:t>
            </w:r>
            <w:r w:rsidRPr="00AD1F28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Портала государственных услуг Красноярского края»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 xml:space="preserve">5.5. Сроки рассмотрения </w:t>
            </w: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lastRenderedPageBreak/>
              <w:t>жалобы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 xml:space="preserve">Поступившая жалоба подлежит регистрации не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позднее рабочего дня, следующего за днем ее поступления. Жалоба подлежит рассмотрению в течение 15 (пятнадцати)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обжалования отказа органа, предоставляющего муниципальную услугу, или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(пяти) рабочих дней со дня ее регистрации.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В случае если жалоба подана заявителем в орган,                            в компетенцию которого не входит рассмотрение жалобы, в течение 3 (трех) рабочих дней со дня регистрации жалобы указанный орган направляет жалобу должностному лицу или в орган, уполномоченные на ее рассмотрение, и в письменной форме информирует заявителя о направлении жалобы на рассмотрение.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При этом срок рассмотрения жалобы исчисляется со дня регистрации жалобы в уполномоченном на ее рассмотрение органе.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органа, в который поступила жалоба, должностное лицо, уполномоченное на рассмотрение жалоб: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а) обеспечивают объективное, всестороннее и своевременное рассмотрение жалобы, в случае необходимости - с участием заявителя, подавшего жалобу;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б) принимают меры, направленные на восстановление или защиту нарушенных прав и законных интересов гражданина;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в) направляют заявителю в письменной форме и по желанию заявителя в электронной форме мотивированный ответ по результатам рассмотрения жалобы;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г) уведомляют заявителя о направлении его жалобы на рассмотрение в другой государственный орган или иному должностному лицу в соответствии с их компетенцией.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 рассмотрении жалобы должностное лицо или орган, уполномоченные на ее рассмотрение, </w:t>
            </w: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запрашивают и учитывают мнение органов, должностных лиц, решения, действия (бездействие) которых обжалуются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5.6. Перечень оснований для приостановления рассмотрения жалобы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rPr>
                <w:rFonts w:ascii="Times New Roman" w:eastAsia="Arial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5.7. Результат рассмотрения жалобы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По результатам рассмотрения жалобы должностное лицо или орган, уполномоченные на ее рассмотрение, принимают одно из следующих решений: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а) удовлетворяют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Красноярского края и муниципальными правовыми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актами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ЗАТО Железногорск, а также в иных формах;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б) отказывают в удовлетворении жалобы.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Решение принимается в форме акта уполномоченного на рассмотрение жалобы должностного лица или органа.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При удовлетворении жалобы должностное лицо или орган, уполномоченные на ее рассмотрение, принимают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предусмотрено законодательством Российской Федерации.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Должностные лица или органы, уполномоченные на рассмотрение жалобы, отказывают в удовлетворении жалобы в следующих случаях: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а) если обжалуемые действия органа, предоставляющего муниципальную услугу, являются правомерными;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б) наличие вступившего в законную силу решения суда об отказе в удовлетворении жалобы о том же предмете и по тем же основаниям;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в) подача жалобы лицом, полномочия которого не подтверждены;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г) наличие решения по жалобе, принятого ранее этим же органом в отношении того же заявителя и по тому же предмету жалобы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5.8. Порядок информирования заявителя о результатах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 рассмотрения жалобы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 В случае если в жалобе не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указаны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или указаны в нечитаемой форме фамилия гражданина и почтовый адрес, по которому должен быть направлен ответ, ответ не дается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napToGrid w:val="0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</w:rPr>
              <w:t>5.9. Порядок обжалования по</w:t>
            </w:r>
            <w:r w:rsidRPr="00AD1F28">
              <w:rPr>
                <w:rFonts w:ascii="Times New Roman" w:hAnsi="Times New Roman"/>
                <w:sz w:val="28"/>
                <w:szCs w:val="28"/>
              </w:rPr>
              <w:t xml:space="preserve"> жалобе</w:t>
            </w:r>
          </w:p>
          <w:p w:rsidR="00BE1451" w:rsidRPr="00AD1F28" w:rsidRDefault="00BE1451" w:rsidP="00372EB0">
            <w:pPr>
              <w:widowControl w:val="0"/>
              <w:snapToGrid w:val="0"/>
              <w:ind w:left="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 общей юрисдикции в порядке и сроки, установленные законодательством Российской Федерации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</w:rPr>
              <w:t>5.10. Право заявителя на получение информации и документов, необходимых для обоснования и рассмотрении жалобы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  <w:lang w:eastAsia="ar-SA"/>
              </w:rPr>
              <w:t>Заявители имеют право обратиться в орган, предоставляющий муниципальную услугу, за получением информации и документов, необходимых для обоснования и рассмотрения жалобы.</w:t>
            </w:r>
          </w:p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AD1F28" w:rsidRPr="00AD1F28" w:rsidTr="00F7674C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napToGrid w:val="0"/>
              <w:ind w:left="80"/>
              <w:rPr>
                <w:rFonts w:ascii="Times New Roman" w:hAnsi="Times New Roman"/>
                <w:bCs/>
                <w:sz w:val="28"/>
                <w:szCs w:val="28"/>
              </w:rPr>
            </w:pPr>
            <w:r w:rsidRPr="00AD1F28">
              <w:rPr>
                <w:rFonts w:ascii="Times New Roman" w:hAnsi="Times New Roman"/>
                <w:bCs/>
                <w:sz w:val="28"/>
                <w:szCs w:val="28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1451" w:rsidRPr="00AD1F28" w:rsidRDefault="00BE1451" w:rsidP="00372EB0">
            <w:pPr>
              <w:widowControl w:val="0"/>
              <w:suppressAutoHyphens/>
              <w:autoSpaceDE w:val="0"/>
              <w:autoSpaceDN w:val="0"/>
              <w:ind w:firstLine="368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hAnsi="Times New Roman"/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обеспечивается посредством размещения информации на информационных стендах, официальном сайте </w:t>
            </w:r>
            <w:proofErr w:type="gramStart"/>
            <w:r w:rsidRPr="00AD1F2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AD1F28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сети «Интернет», на Едином портале, по телефону муниципальными служащими</w:t>
            </w:r>
          </w:p>
        </w:tc>
      </w:tr>
      <w:tr w:rsidR="00AD1F28" w:rsidRPr="00AD1F28" w:rsidTr="00F7674C"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F7674C" w:rsidP="00F7674C">
            <w:pPr>
              <w:widowControl w:val="0"/>
              <w:suppressAutoHyphens/>
              <w:snapToGrid w:val="0"/>
              <w:ind w:left="80" w:firstLine="317"/>
              <w:jc w:val="center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Приложения к административному регламенту</w:t>
            </w:r>
          </w:p>
        </w:tc>
      </w:tr>
      <w:tr w:rsidR="00AD1F28" w:rsidRPr="00AD1F28" w:rsidTr="00F7674C">
        <w:trPr>
          <w:trHeight w:val="26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74C" w:rsidRPr="00AD1F28" w:rsidRDefault="00F7674C" w:rsidP="00F7674C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 А</w:t>
            </w:r>
            <w:proofErr w:type="gramEnd"/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F7674C" w:rsidP="00F7674C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Блок-схема административных процедур</w:t>
            </w:r>
          </w:p>
        </w:tc>
      </w:tr>
      <w:tr w:rsidR="00AD1F28" w:rsidRPr="00AD1F28" w:rsidTr="00F7674C">
        <w:trPr>
          <w:trHeight w:val="53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74C" w:rsidRPr="00AD1F28" w:rsidRDefault="00F7674C" w:rsidP="00F7674C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kern w:val="1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AD1F28">
              <w:rPr>
                <w:rFonts w:ascii="Times New Roman" w:eastAsia="Arial" w:hAnsi="Times New Roman"/>
                <w:bCs/>
                <w:kern w:val="1"/>
                <w:sz w:val="28"/>
                <w:szCs w:val="28"/>
                <w:lang w:eastAsia="ar-SA"/>
              </w:rPr>
              <w:t xml:space="preserve"> Б</w:t>
            </w:r>
            <w:proofErr w:type="gramEnd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F7674C" w:rsidP="00F7674C">
            <w:pPr>
              <w:widowControl w:val="0"/>
              <w:suppressAutoHyphens/>
              <w:snapToGrid w:val="0"/>
              <w:ind w:firstLine="340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Бланк заявления об оказ</w:t>
            </w:r>
            <w:r w:rsidR="00BE1451"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ании адресной социальной помощи</w:t>
            </w:r>
          </w:p>
        </w:tc>
      </w:tr>
      <w:tr w:rsidR="00F7674C" w:rsidRPr="00AD1F28" w:rsidTr="00F7674C">
        <w:trPr>
          <w:trHeight w:val="53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674C" w:rsidRPr="00AD1F28" w:rsidRDefault="00F7674C" w:rsidP="00F7674C">
            <w:pPr>
              <w:widowControl w:val="0"/>
              <w:suppressAutoHyphens/>
              <w:snapToGrid w:val="0"/>
              <w:ind w:left="80"/>
              <w:jc w:val="both"/>
              <w:rPr>
                <w:rFonts w:ascii="Times New Roman" w:eastAsia="Arial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bCs/>
                <w:kern w:val="1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AD1F28">
              <w:rPr>
                <w:rFonts w:ascii="Times New Roman" w:eastAsia="Arial" w:hAnsi="Times New Roman"/>
                <w:bCs/>
                <w:kern w:val="1"/>
                <w:sz w:val="28"/>
                <w:szCs w:val="28"/>
                <w:lang w:eastAsia="ar-SA"/>
              </w:rPr>
              <w:t xml:space="preserve"> В</w:t>
            </w:r>
            <w:proofErr w:type="gramEnd"/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674C" w:rsidRPr="00AD1F28" w:rsidRDefault="00BE1451" w:rsidP="00F7674C">
            <w:pPr>
              <w:widowControl w:val="0"/>
              <w:suppressAutoHyphens/>
              <w:snapToGrid w:val="0"/>
              <w:ind w:left="80" w:firstLine="317"/>
              <w:jc w:val="both"/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</w:pP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 xml:space="preserve">Образец 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заполнения заявления об оказ</w:t>
            </w:r>
            <w:r w:rsidRPr="00AD1F28">
              <w:rPr>
                <w:rFonts w:ascii="Times New Roman" w:eastAsia="Arial" w:hAnsi="Times New Roman"/>
                <w:kern w:val="1"/>
                <w:sz w:val="28"/>
                <w:szCs w:val="28"/>
                <w:lang w:eastAsia="ar-SA"/>
              </w:rPr>
              <w:t>ании адресной социальной помощи</w:t>
            </w:r>
          </w:p>
        </w:tc>
      </w:tr>
    </w:tbl>
    <w:p w:rsidR="00F7674C" w:rsidRPr="00AD1F28" w:rsidRDefault="00F7674C" w:rsidP="00F7674C">
      <w:pPr>
        <w:tabs>
          <w:tab w:val="left" w:pos="3285"/>
        </w:tabs>
        <w:suppressAutoHyphens/>
        <w:ind w:left="4860"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tabs>
          <w:tab w:val="left" w:pos="5103"/>
          <w:tab w:val="left" w:pos="6435"/>
        </w:tabs>
        <w:suppressAutoHyphens/>
        <w:ind w:left="496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Приложение</w:t>
      </w:r>
      <w:proofErr w:type="gramStart"/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t xml:space="preserve"> А</w:t>
      </w:r>
      <w:proofErr w:type="gramEnd"/>
    </w:p>
    <w:p w:rsidR="00F7674C" w:rsidRPr="00AD1F28" w:rsidRDefault="00F7674C" w:rsidP="00F7674C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>Администрации</w:t>
      </w:r>
      <w:proofErr w:type="gramEnd"/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r w:rsidR="00BE1451"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ЗАТО г. </w:t>
      </w:r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>Железногорск по предоста</w:t>
      </w:r>
      <w:r w:rsidR="00BE1451"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влению муниципальной услуги «Адресная </w:t>
      </w:r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>социальная</w:t>
      </w:r>
      <w:r w:rsidR="00BE1451"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>помощь работникам муниципальн</w:t>
      </w:r>
      <w:r w:rsidR="00BE1451"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ых организаций на приобретение путевок </w:t>
      </w:r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>(курсовок) на санаторно-курортное лечение»</w:t>
      </w:r>
    </w:p>
    <w:p w:rsidR="00F7674C" w:rsidRPr="00AD1F28" w:rsidRDefault="00F7674C" w:rsidP="00F7674C">
      <w:pPr>
        <w:suppressAutoHyphens/>
        <w:autoSpaceDE w:val="0"/>
        <w:jc w:val="center"/>
        <w:rPr>
          <w:rFonts w:ascii="Times New Roman" w:hAnsi="Times New Roman"/>
          <w:b/>
          <w:bCs/>
          <w:kern w:val="1"/>
          <w:sz w:val="18"/>
          <w:szCs w:val="18"/>
          <w:lang w:eastAsia="ar-SA"/>
        </w:rPr>
      </w:pPr>
    </w:p>
    <w:p w:rsidR="00F7674C" w:rsidRPr="00AD1F28" w:rsidRDefault="00F7674C" w:rsidP="00F7674C">
      <w:pPr>
        <w:suppressAutoHyphens/>
        <w:autoSpaceDE w:val="0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AD1F28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БЛОК-СХЕМА</w:t>
      </w:r>
    </w:p>
    <w:p w:rsidR="00F7674C" w:rsidRPr="00AD1F28" w:rsidRDefault="00F7674C" w:rsidP="00F7674C">
      <w:pPr>
        <w:suppressAutoHyphens/>
        <w:jc w:val="center"/>
        <w:rPr>
          <w:rFonts w:ascii="Times New Roman" w:hAnsi="Times New Roman"/>
          <w:bCs/>
          <w:kern w:val="1"/>
          <w:sz w:val="28"/>
          <w:szCs w:val="28"/>
          <w:lang w:eastAsia="ar-SA"/>
        </w:rPr>
      </w:pPr>
      <w:r w:rsidRPr="00AD1F28">
        <w:rPr>
          <w:rFonts w:ascii="Times New Roman" w:hAnsi="Times New Roman"/>
          <w:bCs/>
          <w:kern w:val="1"/>
          <w:sz w:val="28"/>
          <w:szCs w:val="28"/>
          <w:lang w:eastAsia="ar-SA"/>
        </w:rPr>
        <w:t>административных процедур по предоставлению муниципальной услуги «Адресная социальная помощь работникам муниципальных организаций на приобретение  путевок (курсовок) на санаторно-курортное лечение»</w:t>
      </w:r>
    </w:p>
    <w:p w:rsidR="00F7674C" w:rsidRPr="00AD1F28" w:rsidRDefault="00F7674C" w:rsidP="00F7674C">
      <w:pPr>
        <w:tabs>
          <w:tab w:val="left" w:pos="6435"/>
        </w:tabs>
        <w:suppressAutoHyphens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</w:t>
      </w:r>
    </w:p>
    <w:p w:rsidR="00BE1451" w:rsidRPr="00AD1F28" w:rsidRDefault="00BE1451" w:rsidP="00F7674C">
      <w:pPr>
        <w:tabs>
          <w:tab w:val="left" w:pos="6435"/>
        </w:tabs>
        <w:suppressAutoHyphens/>
        <w:jc w:val="both"/>
        <w:rPr>
          <w:rFonts w:ascii="Times New Roman" w:hAnsi="Times New Roman"/>
          <w:kern w:val="1"/>
          <w:sz w:val="18"/>
          <w:szCs w:val="18"/>
          <w:lang w:eastAsia="ar-SA"/>
        </w:rPr>
      </w:pPr>
    </w:p>
    <w:p w:rsidR="00F7674C" w:rsidRPr="00AD1F28" w:rsidRDefault="00F7674C" w:rsidP="00F7674C">
      <w:pPr>
        <w:tabs>
          <w:tab w:val="left" w:pos="6435"/>
        </w:tabs>
        <w:suppressAutoHyphens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t xml:space="preserve">    </w:t>
      </w:r>
      <w:r w:rsidR="00372EB0">
        <w:rPr>
          <w:kern w:val="1"/>
          <w:lang w:eastAsia="ar-SA"/>
        </w:rPr>
      </w:r>
      <w:r w:rsidR="00372EB0">
        <w:rPr>
          <w:kern w:val="1"/>
          <w:lang w:eastAsia="ar-SA"/>
        </w:rPr>
        <w:pict>
          <v:group id="_x0000_s1030" style="width:445.6pt;height:439.7pt;mso-wrap-distance-left:0;mso-wrap-distance-right:0;mso-position-horizontal-relative:char;mso-position-vertical-relative:line" coordsize="8911,8793">
            <o:lock v:ext="edit" text="t"/>
            <v:group id="_x0000_s1031" style="position:absolute;width:8761;height:6405;mso-wrap-distance-left:0;mso-wrap-distance-right:0" coordsize="8761,6405">
              <o:lock v:ext="edit" text="t"/>
              <v:group id="_x0000_s1032" style="position:absolute;left:1114;width:6624;height:1108;mso-wrap-distance-left:0;mso-wrap-distance-right:0" coordorigin="1114" coordsize="6624,1108">
                <o:lock v:ext="edit" text="t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3" type="#_x0000_t109" style="position:absolute;left:1115;top:2;width:6623;height:1106;mso-wrap-style:none;v-text-anchor:middle" strokeweight=".26mm">
                  <v:fill color2="black"/>
                </v:shape>
                <v:shape id="_x0000_s1034" type="#_x0000_t202" style="position:absolute;left:1114;width:6623;height:1106;v-text-anchor:middle" filled="f" stroked="f">
                  <v:stroke joinstyle="round"/>
                  <v:textbox style="mso-next-textbox:#_x0000_s1034;mso-rotate-with-shape:t">
                    <w:txbxContent>
                      <w:p w:rsidR="00372EB0" w:rsidRDefault="00372EB0" w:rsidP="00F7674C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Информирование и консультирование граждан о предоставлении муниципальной услуги</w:t>
                        </w:r>
                      </w:p>
                    </w:txbxContent>
                  </v:textbox>
                </v:shape>
              </v:group>
              <v:line id="_x0000_s1035" style="position:absolute" from="4455,1227" to="4455,1740" strokeweight=".26mm">
                <v:stroke endarrow="block" joinstyle="miter"/>
              </v:line>
              <v:shape id="_x0000_s1036" type="#_x0000_t202" style="position:absolute;left:446;top:1742;width:8172;height:1202;v-text-anchor:middle" strokeweight=".26mm">
                <v:fill color2="black"/>
                <v:textbox style="mso-next-textbox:#_x0000_s1036;mso-rotate-with-shape:t">
                  <w:txbxContent>
                    <w:p w:rsidR="00372EB0" w:rsidRDefault="00372EB0" w:rsidP="00F7674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Прием документов на предоставление муниципальной услуги </w:t>
                      </w:r>
                    </w:p>
                  </w:txbxContent>
                </v:textbox>
              </v:shape>
              <v:line id="_x0000_s1037" style="position:absolute" from="2229,2950" to="2229,3464" strokeweight=".26mm">
                <v:stroke endarrow="block" joinstyle="miter"/>
              </v:line>
              <v:line id="_x0000_s1038" style="position:absolute" from="6236,2950" to="6236,3464" strokeweight=".26mm">
                <v:stroke endarrow="block" joinstyle="miter"/>
              </v:line>
              <v:shape id="_x0000_s1039" type="#_x0000_t202" style="position:absolute;top:3467;width:4155;height:1375;v-text-anchor:middle" strokeweight=".26mm">
                <v:fill color2="black"/>
                <v:textbox style="mso-next-textbox:#_x0000_s1039;mso-rotate-with-shape:t">
                  <w:txbxContent>
                    <w:p w:rsidR="00372EB0" w:rsidRDefault="00372EB0" w:rsidP="00F7674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об оказании адресной социальной помощи</w:t>
                      </w:r>
                    </w:p>
                  </w:txbxContent>
                </v:textbox>
              </v:shape>
              <v:shape id="_x0000_s1040" type="#_x0000_t202" style="position:absolute;left:4676;top:3467;width:4085;height:1375;v-text-anchor:middle" strokeweight=".26mm">
                <v:fill color2="black"/>
                <v:textbox style="mso-next-textbox:#_x0000_s1040;mso-rotate-with-shape:t">
                  <w:txbxContent>
                    <w:p w:rsidR="00372EB0" w:rsidRDefault="00372EB0" w:rsidP="00F7674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об отказе в оказании адресной социальной помощи</w:t>
                      </w:r>
                    </w:p>
                  </w:txbxContent>
                </v:textbox>
              </v:shape>
              <v:line id="_x0000_s1041" style="position:absolute" from="2229,4847" to="2229,5360" strokeweight=".26mm">
                <v:stroke endarrow="block" joinstyle="miter"/>
              </v:line>
              <v:line id="_x0000_s1042" style="position:absolute" from="6681,4847" to="6681,5360" strokeweight=".26mm">
                <v:stroke endarrow="block" joinstyle="miter"/>
              </v:line>
              <v:shape id="_x0000_s1043" type="#_x0000_t202" style="position:absolute;top:5362;width:4155;height:1043;v-text-anchor:middle" strokeweight=".26mm">
                <v:fill color2="black"/>
                <v:textbox style="mso-next-textbox:#_x0000_s1043;mso-rotate-with-shape:t">
                  <w:txbxContent>
                    <w:p w:rsidR="00372EB0" w:rsidRDefault="00372EB0" w:rsidP="00F7674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Выплата адресной социальной помощи</w:t>
                      </w:r>
                    </w:p>
                  </w:txbxContent>
                </v:textbox>
              </v:shape>
            </v:group>
            <v:shape id="_x0000_s1044" type="#_x0000_t202" style="position:absolute;left:4898;top:5362;width:4013;height:1532;v-text-anchor:middle" strokeweight=".26mm">
              <v:fill color2="black"/>
              <v:textbox style="mso-next-textbox:#_x0000_s1044;mso-rotate-with-shape:t">
                <w:txbxContent>
                  <w:p w:rsidR="00372EB0" w:rsidRDefault="00372EB0" w:rsidP="00F7674C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Уведомление гражданина об отказе в оказании адресной социальной помощи</w:t>
                    </w:r>
                  </w:p>
                </w:txbxContent>
              </v:textbox>
            </v:shape>
            <v:line id="_x0000_s1045" style="position:absolute" from="2115,6433" to="2115,7464" strokeweight=".26mm">
              <v:stroke endarrow="block" joinstyle="miter"/>
            </v:line>
            <v:group id="_x0000_s1046" style="position:absolute;top:7589;width:4228;height:1204;mso-wrap-distance-left:0;mso-wrap-distance-right:0" coordorigin=",7589" coordsize="4228,1204">
              <o:lock v:ext="edit" text="t"/>
              <v:shape id="_x0000_s1047" type="#_x0000_t109" style="position:absolute;left:2;top:7590;width:4226;height:1203;mso-wrap-style:none;v-text-anchor:middle" strokeweight=".26mm">
                <v:fill color2="black"/>
              </v:shape>
              <v:shape id="_x0000_s1048" type="#_x0000_t202" style="position:absolute;top:7589;width:4226;height:1203;v-text-anchor:middle" filled="f" stroked="f">
                <v:stroke joinstyle="round"/>
                <v:textbox style="mso-next-textbox:#_x0000_s1048;mso-rotate-with-shape:t">
                  <w:txbxContent>
                    <w:p w:rsidR="00372EB0" w:rsidRDefault="00372EB0" w:rsidP="00F7674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Контроль </w:t>
                      </w:r>
                    </w:p>
                    <w:p w:rsidR="00372EB0" w:rsidRDefault="00372EB0" w:rsidP="00F7674C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за выплатой адресной социальной помощи </w:t>
                      </w:r>
                    </w:p>
                    <w:p w:rsidR="00372EB0" w:rsidRDefault="00372EB0" w:rsidP="00F7674C">
                      <w:pPr>
                        <w:jc w:val="center"/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</w:t>
      </w:r>
    </w:p>
    <w:p w:rsidR="00F7674C" w:rsidRPr="00AD1F28" w:rsidRDefault="00F7674C" w:rsidP="00F7674C">
      <w:pPr>
        <w:tabs>
          <w:tab w:val="left" w:pos="6435"/>
        </w:tabs>
        <w:suppressAutoHyphens/>
        <w:ind w:left="4962" w:hanging="496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hAnsi="Times New Roman"/>
          <w:kern w:val="1"/>
          <w:szCs w:val="16"/>
          <w:lang w:eastAsia="ar-SA"/>
        </w:rPr>
        <w:t xml:space="preserve">                    </w:t>
      </w:r>
    </w:p>
    <w:p w:rsidR="00BE1451" w:rsidRPr="00AD1F28" w:rsidRDefault="00BE1451" w:rsidP="00F7674C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7674C" w:rsidRPr="00AD1F28" w:rsidRDefault="00F7674C" w:rsidP="00F7674C">
      <w:pPr>
        <w:tabs>
          <w:tab w:val="left" w:pos="6435"/>
        </w:tabs>
        <w:suppressAutoHyphens/>
        <w:ind w:left="496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Приложение</w:t>
      </w:r>
      <w:proofErr w:type="gramStart"/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t xml:space="preserve"> Б</w:t>
      </w:r>
      <w:proofErr w:type="gramEnd"/>
    </w:p>
    <w:p w:rsidR="00F7674C" w:rsidRPr="00AD1F28" w:rsidRDefault="00F7674C" w:rsidP="00F7674C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>Администрации</w:t>
      </w:r>
      <w:proofErr w:type="gramEnd"/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r w:rsidR="00BE1451"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>ЗАТО г.</w:t>
      </w:r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Железногорск по предоставлению муниципаль</w:t>
      </w:r>
      <w:r w:rsidR="00BE1451"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ной услуги «Адресная </w:t>
      </w:r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>социальная помощь работникам муниципальных организац</w:t>
      </w:r>
      <w:r w:rsidR="00BE1451"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ий на приобретение путевок </w:t>
      </w:r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>(курсовок) на санаторно-курортное лечение»</w:t>
      </w:r>
    </w:p>
    <w:p w:rsidR="00F7674C" w:rsidRPr="00AD1F28" w:rsidRDefault="00F7674C" w:rsidP="00F7674C">
      <w:pPr>
        <w:suppressAutoHyphens/>
        <w:jc w:val="right"/>
        <w:rPr>
          <w:rFonts w:ascii="Times New Roman" w:hAnsi="Times New Roman"/>
          <w:kern w:val="1"/>
          <w:sz w:val="28"/>
          <w:lang w:eastAsia="ar-SA"/>
        </w:rPr>
      </w:pPr>
    </w:p>
    <w:p w:rsidR="00F7674C" w:rsidRPr="00AD1F28" w:rsidRDefault="00F7674C" w:rsidP="00F7674C">
      <w:pPr>
        <w:suppressAutoHyphens/>
        <w:ind w:left="4996"/>
        <w:rPr>
          <w:rFonts w:ascii="Times New Roman" w:hAnsi="Times New Roman"/>
          <w:kern w:val="1"/>
          <w:sz w:val="28"/>
          <w:lang w:eastAsia="ar-SA"/>
        </w:rPr>
      </w:pPr>
      <w:r w:rsidRPr="00AD1F28">
        <w:rPr>
          <w:rFonts w:ascii="Times New Roman" w:hAnsi="Times New Roman"/>
          <w:kern w:val="1"/>
          <w:sz w:val="28"/>
          <w:lang w:eastAsia="ar-SA"/>
        </w:rPr>
        <w:t>Руководит</w:t>
      </w:r>
      <w:r w:rsidR="00BE1451" w:rsidRPr="00AD1F28">
        <w:rPr>
          <w:rFonts w:ascii="Times New Roman" w:hAnsi="Times New Roman"/>
          <w:kern w:val="1"/>
          <w:sz w:val="28"/>
          <w:lang w:eastAsia="ar-SA"/>
        </w:rPr>
        <w:t xml:space="preserve">елю УСЗН Администрации </w:t>
      </w:r>
      <w:r w:rsidRPr="00AD1F28">
        <w:rPr>
          <w:rFonts w:ascii="Times New Roman" w:hAnsi="Times New Roman"/>
          <w:kern w:val="1"/>
          <w:sz w:val="28"/>
          <w:lang w:eastAsia="ar-SA"/>
        </w:rPr>
        <w:t xml:space="preserve">ЗАТО </w:t>
      </w:r>
      <w:proofErr w:type="spellStart"/>
      <w:r w:rsidRPr="00AD1F28">
        <w:rPr>
          <w:rFonts w:ascii="Times New Roman" w:hAnsi="Times New Roman"/>
          <w:kern w:val="1"/>
          <w:sz w:val="28"/>
          <w:lang w:eastAsia="ar-SA"/>
        </w:rPr>
        <w:t>г</w:t>
      </w:r>
      <w:proofErr w:type="gramStart"/>
      <w:r w:rsidRPr="00AD1F28">
        <w:rPr>
          <w:rFonts w:ascii="Times New Roman" w:hAnsi="Times New Roman"/>
          <w:kern w:val="1"/>
          <w:sz w:val="28"/>
          <w:lang w:eastAsia="ar-SA"/>
        </w:rPr>
        <w:t>.Ж</w:t>
      </w:r>
      <w:proofErr w:type="gramEnd"/>
      <w:r w:rsidRPr="00AD1F28">
        <w:rPr>
          <w:rFonts w:ascii="Times New Roman" w:hAnsi="Times New Roman"/>
          <w:kern w:val="1"/>
          <w:sz w:val="28"/>
          <w:lang w:eastAsia="ar-SA"/>
        </w:rPr>
        <w:t>елезногорск</w:t>
      </w:r>
      <w:proofErr w:type="spellEnd"/>
    </w:p>
    <w:p w:rsidR="00F7674C" w:rsidRPr="00AD1F28" w:rsidRDefault="00F7674C" w:rsidP="00F7674C">
      <w:pPr>
        <w:suppressAutoHyphens/>
        <w:jc w:val="right"/>
        <w:rPr>
          <w:rFonts w:ascii="Times New Roman" w:hAnsi="Times New Roman"/>
          <w:kern w:val="1"/>
          <w:sz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jc w:val="center"/>
        <w:rPr>
          <w:rFonts w:ascii="Times New Roman" w:eastAsia="Arial" w:hAnsi="Times New Roman"/>
          <w:kern w:val="1"/>
          <w:sz w:val="28"/>
          <w:szCs w:val="22"/>
          <w:lang w:eastAsia="ar-SA"/>
        </w:rPr>
      </w:pPr>
      <w:proofErr w:type="gramStart"/>
      <w:r w:rsidRPr="00AD1F28">
        <w:rPr>
          <w:rFonts w:ascii="Times New Roman" w:eastAsia="Arial" w:hAnsi="Times New Roman"/>
          <w:kern w:val="1"/>
          <w:sz w:val="28"/>
          <w:szCs w:val="22"/>
          <w:lang w:eastAsia="ar-SA"/>
        </w:rPr>
        <w:t>З</w:t>
      </w:r>
      <w:proofErr w:type="gramEnd"/>
      <w:r w:rsidRPr="00AD1F28">
        <w:rPr>
          <w:rFonts w:ascii="Times New Roman" w:eastAsia="Arial" w:hAnsi="Times New Roman"/>
          <w:kern w:val="1"/>
          <w:sz w:val="28"/>
          <w:szCs w:val="22"/>
          <w:lang w:eastAsia="ar-SA"/>
        </w:rPr>
        <w:t xml:space="preserve"> А Я В Л Е Н И Е</w:t>
      </w:r>
    </w:p>
    <w:p w:rsidR="00F7674C" w:rsidRPr="00AD1F28" w:rsidRDefault="00F7674C" w:rsidP="00F7674C">
      <w:pPr>
        <w:suppressAutoHyphens/>
        <w:autoSpaceDE w:val="0"/>
        <w:jc w:val="center"/>
        <w:rPr>
          <w:rFonts w:ascii="Times New Roman" w:eastAsia="Arial" w:hAnsi="Times New Roman"/>
          <w:kern w:val="1"/>
          <w:sz w:val="28"/>
          <w:szCs w:val="22"/>
          <w:lang w:eastAsia="ar-SA"/>
        </w:rPr>
      </w:pPr>
      <w:r w:rsidRPr="00AD1F28">
        <w:rPr>
          <w:rFonts w:ascii="Times New Roman" w:eastAsia="Arial" w:hAnsi="Times New Roman"/>
          <w:kern w:val="1"/>
          <w:sz w:val="28"/>
          <w:szCs w:val="22"/>
          <w:lang w:eastAsia="ar-SA"/>
        </w:rPr>
        <w:t>об оказании адресной социальной помощи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F7674C" w:rsidRPr="00AD1F28" w:rsidTr="00F7674C">
        <w:tc>
          <w:tcPr>
            <w:tcW w:w="9853" w:type="dxa"/>
          </w:tcPr>
          <w:p w:rsidR="00F7674C" w:rsidRPr="00AD1F28" w:rsidRDefault="00F7674C" w:rsidP="00F7674C">
            <w:pPr>
              <w:suppressAutoHyphens/>
              <w:autoSpaceDE w:val="0"/>
              <w:jc w:val="both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</w:p>
          <w:p w:rsidR="00F7674C" w:rsidRPr="00AD1F28" w:rsidRDefault="00372EB0" w:rsidP="00F7674C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9" type="#_x0000_t32" style="position:absolute;left:0;text-align:left;margin-left:61.7pt;margin-top:14.5pt;width:425.4pt;height:0;z-index:251701248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Фамилия                                     </w:t>
            </w:r>
          </w:p>
          <w:p w:rsidR="00F7674C" w:rsidRPr="00AD1F28" w:rsidRDefault="00372EB0" w:rsidP="00F7674C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 id="_x0000_s1069" type="#_x0000_t32" style="position:absolute;margin-left:39.35pt;margin-top:13.9pt;width:447.75pt;height:0;z-index:251680768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 Имя                                             </w:t>
            </w:r>
          </w:p>
          <w:p w:rsidR="00F7674C" w:rsidRPr="00AD1F28" w:rsidRDefault="00372EB0" w:rsidP="00F7674C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 id="_x0000_s1070" type="#_x0000_t32" style="position:absolute;margin-left:65.6pt;margin-top:12.8pt;width:421.5pt;height:0;z-index:251681792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 Отчество                                  </w:t>
            </w:r>
          </w:p>
          <w:p w:rsidR="00F7674C" w:rsidRPr="00AD1F28" w:rsidRDefault="00372EB0" w:rsidP="00F7674C">
            <w:pPr>
              <w:suppressAutoHyphens/>
              <w:autoSpaceDE w:val="0"/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 id="_x0000_s1071" type="#_x0000_t32" style="position:absolute;margin-left:101.6pt;margin-top:13.95pt;width:385.5pt;height:0;z-index:251682816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 Дата рождения                         </w:t>
            </w:r>
          </w:p>
          <w:p w:rsidR="00F7674C" w:rsidRPr="00AD1F28" w:rsidRDefault="00372EB0" w:rsidP="00F7674C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 id="_x0000_s1072" type="#_x0000_t32" style="position:absolute;margin-left:49.85pt;margin-top:14.35pt;width:437.25pt;height:0;z-index:251683840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 Адрес                  </w:t>
            </w:r>
          </w:p>
          <w:p w:rsidR="00F7674C" w:rsidRPr="00AD1F28" w:rsidRDefault="00372EB0" w:rsidP="00F7674C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 id="_x0000_s1073" type="#_x0000_t32" style="position:absolute;margin-left:298.85pt;margin-top:14pt;width:188.25pt;height:0;z-index:251684864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 _________________________________ Телефон                    </w:t>
            </w:r>
          </w:p>
          <w:p w:rsidR="00F7674C" w:rsidRPr="00AD1F28" w:rsidRDefault="00F7674C" w:rsidP="00F7674C">
            <w:pPr>
              <w:suppressAutoHyphens/>
              <w:autoSpaceDE w:val="0"/>
              <w:jc w:val="both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</w:p>
          <w:p w:rsidR="00F7674C" w:rsidRPr="00AD1F28" w:rsidRDefault="00372EB0" w:rsidP="00F7674C">
            <w:pPr>
              <w:suppressAutoHyphens/>
              <w:autoSpaceDE w:val="0"/>
              <w:jc w:val="both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 id="_x0000_s1074" type="#_x0000_t32" style="position:absolute;left:0;text-align:left;margin-left:293.6pt;margin-top:15.2pt;width:193.5pt;height:0;z-index:251685888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Прошу оказать адресную социальную помощь  </w:t>
            </w:r>
          </w:p>
          <w:p w:rsidR="00F7674C" w:rsidRPr="00AD1F28" w:rsidRDefault="00372EB0" w:rsidP="00F7674C">
            <w:pPr>
              <w:suppressAutoHyphens/>
              <w:autoSpaceDE w:val="0"/>
              <w:ind w:firstLine="38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i/>
                <w:noProof/>
                <w:kern w:val="1"/>
                <w:sz w:val="28"/>
                <w:szCs w:val="28"/>
              </w:rPr>
              <w:pict>
                <v:shape id="_x0000_s1077" type="#_x0000_t32" style="position:absolute;left:0;text-align:left;margin-left:1.1pt;margin-top:46.35pt;width:486pt;height:0;z-index:251688960" o:connectortype="straight"/>
              </w:pict>
            </w:r>
            <w:r>
              <w:rPr>
                <w:rFonts w:ascii="Times New Roman" w:eastAsia="Arial" w:hAnsi="Times New Roman"/>
                <w:i/>
                <w:noProof/>
                <w:kern w:val="1"/>
                <w:sz w:val="28"/>
                <w:szCs w:val="28"/>
              </w:rPr>
              <w:pict>
                <v:shape id="_x0000_s1076" type="#_x0000_t32" style="position:absolute;left:0;text-align:left;margin-left:1.1pt;margin-top:30.6pt;width:486pt;height:0;z-index:251687936" o:connectortype="straight"/>
              </w:pict>
            </w:r>
            <w:r>
              <w:rPr>
                <w:rFonts w:ascii="Times New Roman" w:eastAsia="Arial" w:hAnsi="Times New Roman"/>
                <w:i/>
                <w:noProof/>
                <w:kern w:val="1"/>
                <w:sz w:val="28"/>
                <w:szCs w:val="28"/>
              </w:rPr>
              <w:pict>
                <v:shape id="_x0000_s1075" type="#_x0000_t32" style="position:absolute;left:0;text-align:left;margin-left:1.1pt;margin-top:13.35pt;width:486pt;height:0;z-index:251686912" o:connectortype="straight"/>
              </w:pic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</w:p>
          <w:p w:rsidR="00F7674C" w:rsidRPr="00AD1F28" w:rsidRDefault="00F7674C" w:rsidP="00F7674C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</w:p>
          <w:p w:rsidR="00F7674C" w:rsidRPr="00AD1F28" w:rsidRDefault="00F7674C" w:rsidP="00F7674C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</w:p>
          <w:p w:rsidR="00F7674C" w:rsidRPr="00AD1F28" w:rsidRDefault="00F7674C" w:rsidP="00F7674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F7674C" w:rsidRPr="00AD1F28" w:rsidRDefault="00F7674C" w:rsidP="00F7674C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>Приложение:</w:t>
            </w:r>
          </w:p>
          <w:p w:rsidR="00F7674C" w:rsidRPr="00AD1F28" w:rsidRDefault="00372EB0" w:rsidP="00F7674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84" type="#_x0000_t32" style="position:absolute;left:0;text-align:left;margin-left:1.1pt;margin-top:14.6pt;width:486pt;height:0;z-index:251696128" o:connectortype="straight"/>
              </w:pict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F7674C" w:rsidRPr="00AD1F28" w:rsidRDefault="00372EB0" w:rsidP="00F7674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85" type="#_x0000_t32" style="position:absolute;left:0;text-align:left;margin-left:1.1pt;margin-top:14.6pt;width:486pt;height:0;z-index:251697152" o:connectortype="straight"/>
              </w:pict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F7674C" w:rsidRPr="00AD1F28" w:rsidRDefault="00372EB0" w:rsidP="00F7674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86" type="#_x0000_t32" style="position:absolute;left:0;text-align:left;margin-left:1.1pt;margin-top:14.6pt;width:486pt;height:0;z-index:251698176" o:connectortype="straight"/>
              </w:pict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F7674C" w:rsidRPr="00AD1F28" w:rsidRDefault="00372EB0" w:rsidP="00F7674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87" type="#_x0000_t32" style="position:absolute;left:0;text-align:left;margin-left:1.1pt;margin-top:14.6pt;width:486pt;height:0;z-index:251699200" o:connectortype="straight"/>
              </w:pict>
            </w:r>
          </w:p>
          <w:p w:rsidR="00F7674C" w:rsidRPr="00AD1F28" w:rsidRDefault="00372EB0" w:rsidP="00F7674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88" type="#_x0000_t32" style="position:absolute;left:0;text-align:left;margin-left:1.1pt;margin-top:14.6pt;width:486pt;height:0;z-index:251700224" o:connectortype="straight"/>
              </w:pict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F7674C" w:rsidRPr="00AD1F28" w:rsidRDefault="00F7674C" w:rsidP="00F7674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F7674C" w:rsidRPr="00AD1F28" w:rsidRDefault="00F7674C" w:rsidP="00F7674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F7674C" w:rsidRPr="00AD1F28" w:rsidRDefault="00F7674C" w:rsidP="00F7674C">
            <w:pPr>
              <w:suppressAutoHyphens/>
              <w:autoSpaceDE w:val="0"/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</w:pPr>
          </w:p>
          <w:p w:rsidR="00F7674C" w:rsidRPr="00AD1F28" w:rsidRDefault="00372EB0" w:rsidP="00F7674C">
            <w:pPr>
              <w:suppressAutoHyphens/>
              <w:autoSpaceDE w:val="0"/>
              <w:rPr>
                <w:rFonts w:ascii="Times New Roman" w:eastAsia="Arial" w:hAnsi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83" type="#_x0000_t32" style="position:absolute;margin-left:269.6pt;margin-top:14.5pt;width:189.75pt;height:0;z-index:251695104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82" type="#_x0000_t32" style="position:absolute;margin-left:173.6pt;margin-top:14.5pt;width:11.25pt;height:0;z-index:251694080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81" type="#_x0000_t32" style="position:absolute;margin-left:123.35pt;margin-top:14.5pt;width:30.75pt;height:0;z-index:251693056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80" type="#_x0000_t32" style="position:absolute;margin-left:39.35pt;margin-top:14.55pt;width:84pt;height:0;z-index:251692032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9" type="#_x0000_t32" style="position:absolute;margin-left:39.35pt;margin-top:14.5pt;width:0;height:0;z-index:251691008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78" type="#_x0000_t32" style="position:absolute;margin-left:8.6pt;margin-top:14.45pt;width:21.75pt;height:0;z-index:251689984" o:connectortype="straight"/>
              </w:pict>
            </w:r>
            <w:r w:rsidR="00F7674C" w:rsidRPr="00AD1F28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«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      »   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  <w:t xml:space="preserve">               20     г.                                         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  <w:t xml:space="preserve">   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  <w:t xml:space="preserve">                                          (</w:t>
            </w:r>
            <w:r w:rsidR="00F7674C" w:rsidRPr="00AD1F28">
              <w:rPr>
                <w:rFonts w:ascii="Times New Roman" w:eastAsia="Arial" w:hAnsi="Times New Roman"/>
                <w:kern w:val="1"/>
                <w:sz w:val="22"/>
                <w:szCs w:val="22"/>
                <w:lang w:eastAsia="ar-SA"/>
              </w:rPr>
              <w:t>подпись заявителя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>)</w:t>
            </w:r>
          </w:p>
          <w:p w:rsidR="00F7674C" w:rsidRPr="00AD1F28" w:rsidRDefault="00F7674C" w:rsidP="00F7674C">
            <w:pPr>
              <w:suppressAutoHyphens/>
              <w:autoSpaceDE w:val="0"/>
              <w:jc w:val="right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</w:p>
        </w:tc>
      </w:tr>
    </w:tbl>
    <w:p w:rsidR="00BE1451" w:rsidRPr="00AD1F28" w:rsidRDefault="00F7674C" w:rsidP="00F7674C">
      <w:pPr>
        <w:tabs>
          <w:tab w:val="left" w:pos="4962"/>
          <w:tab w:val="left" w:pos="6435"/>
        </w:tabs>
        <w:suppressAutoHyphens/>
        <w:ind w:left="4962" w:firstLine="3828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                                         </w:t>
      </w:r>
    </w:p>
    <w:p w:rsidR="00BE1451" w:rsidRPr="00AD1F28" w:rsidRDefault="00BE1451" w:rsidP="00BE1451">
      <w:pPr>
        <w:tabs>
          <w:tab w:val="left" w:pos="4962"/>
          <w:tab w:val="left" w:pos="6435"/>
        </w:tabs>
        <w:suppressAutoHyphens/>
        <w:ind w:left="496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E1451" w:rsidRPr="00AD1F28" w:rsidRDefault="00BE1451" w:rsidP="00BE1451">
      <w:pPr>
        <w:tabs>
          <w:tab w:val="left" w:pos="4962"/>
          <w:tab w:val="left" w:pos="6435"/>
        </w:tabs>
        <w:suppressAutoHyphens/>
        <w:ind w:left="496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E1451" w:rsidRPr="00AD1F28" w:rsidRDefault="00BE1451" w:rsidP="00BE1451">
      <w:pPr>
        <w:tabs>
          <w:tab w:val="left" w:pos="4962"/>
          <w:tab w:val="left" w:pos="6435"/>
        </w:tabs>
        <w:suppressAutoHyphens/>
        <w:ind w:left="496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E1451" w:rsidRPr="00AD1F28" w:rsidRDefault="00BE1451" w:rsidP="00BE1451">
      <w:pPr>
        <w:tabs>
          <w:tab w:val="left" w:pos="4962"/>
          <w:tab w:val="left" w:pos="6435"/>
        </w:tabs>
        <w:suppressAutoHyphens/>
        <w:ind w:left="496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7674C" w:rsidRPr="00AD1F28" w:rsidRDefault="00F7674C" w:rsidP="00BE1451">
      <w:pPr>
        <w:tabs>
          <w:tab w:val="left" w:pos="4962"/>
          <w:tab w:val="left" w:pos="6435"/>
        </w:tabs>
        <w:suppressAutoHyphens/>
        <w:ind w:left="496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lastRenderedPageBreak/>
        <w:t>Приложение</w:t>
      </w:r>
      <w:proofErr w:type="gramStart"/>
      <w:r w:rsidRPr="00AD1F28">
        <w:rPr>
          <w:rFonts w:ascii="Times New Roman" w:hAnsi="Times New Roman"/>
          <w:kern w:val="1"/>
          <w:sz w:val="28"/>
          <w:szCs w:val="28"/>
          <w:lang w:eastAsia="ar-SA"/>
        </w:rPr>
        <w:t xml:space="preserve"> В</w:t>
      </w:r>
      <w:proofErr w:type="gramEnd"/>
    </w:p>
    <w:p w:rsidR="00F7674C" w:rsidRPr="00AD1F28" w:rsidRDefault="00F7674C" w:rsidP="00F7674C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к административному регламенту </w:t>
      </w:r>
      <w:proofErr w:type="gramStart"/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>Администрации</w:t>
      </w:r>
      <w:proofErr w:type="gramEnd"/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r w:rsidR="00BE1451"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ЗАТО г. </w:t>
      </w:r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>Железногорск по предоставлению муниципаль</w:t>
      </w:r>
      <w:r w:rsidR="00BE1451"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ной услуги «Адресная </w:t>
      </w:r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>социальная помощь работникам муниципальн</w:t>
      </w:r>
      <w:r w:rsidR="00BE1451"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ых организаций на приобретение путевок </w:t>
      </w:r>
      <w:r w:rsidRPr="00AD1F28">
        <w:rPr>
          <w:rFonts w:ascii="Times New Roman" w:eastAsia="Arial" w:hAnsi="Times New Roman"/>
          <w:kern w:val="1"/>
          <w:sz w:val="28"/>
          <w:szCs w:val="28"/>
          <w:lang w:eastAsia="ar-SA"/>
        </w:rPr>
        <w:t>(курсовок) на санаторно-курортное лечение»</w:t>
      </w:r>
    </w:p>
    <w:p w:rsidR="00F7674C" w:rsidRPr="00AD1F28" w:rsidRDefault="00F7674C" w:rsidP="00F7674C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kern w:val="1"/>
          <w:sz w:val="20"/>
          <w:lang w:eastAsia="ar-SA"/>
        </w:rPr>
      </w:pPr>
    </w:p>
    <w:p w:rsidR="00F7674C" w:rsidRPr="00AD1F28" w:rsidRDefault="00F7674C" w:rsidP="00F7674C">
      <w:pPr>
        <w:tabs>
          <w:tab w:val="left" w:pos="5103"/>
        </w:tabs>
        <w:suppressAutoHyphens/>
        <w:autoSpaceDE w:val="0"/>
        <w:ind w:left="4962"/>
        <w:jc w:val="both"/>
        <w:rPr>
          <w:rFonts w:ascii="Times New Roman" w:eastAsia="Arial" w:hAnsi="Times New Roman"/>
          <w:b/>
          <w:bCs/>
          <w:kern w:val="1"/>
          <w:sz w:val="28"/>
          <w:szCs w:val="28"/>
          <w:lang w:eastAsia="ar-SA"/>
        </w:rPr>
      </w:pPr>
      <w:r w:rsidRPr="00AD1F28">
        <w:rPr>
          <w:rFonts w:ascii="Times New Roman" w:eastAsia="Arial" w:hAnsi="Times New Roman"/>
          <w:b/>
          <w:bCs/>
          <w:kern w:val="1"/>
          <w:sz w:val="28"/>
          <w:szCs w:val="28"/>
          <w:lang w:eastAsia="ar-SA"/>
        </w:rPr>
        <w:t>Образец заполнения заявления</w:t>
      </w:r>
    </w:p>
    <w:p w:rsidR="00F7674C" w:rsidRPr="00AD1F28" w:rsidRDefault="00F7674C" w:rsidP="00F7674C">
      <w:pPr>
        <w:suppressAutoHyphens/>
        <w:jc w:val="right"/>
        <w:rPr>
          <w:rFonts w:ascii="Times New Roman" w:hAnsi="Times New Roman"/>
          <w:kern w:val="1"/>
          <w:sz w:val="20"/>
          <w:lang w:eastAsia="ar-SA"/>
        </w:rPr>
      </w:pPr>
    </w:p>
    <w:p w:rsidR="00F7674C" w:rsidRPr="00AD1F28" w:rsidRDefault="00F7674C" w:rsidP="00F7674C">
      <w:pPr>
        <w:suppressAutoHyphens/>
        <w:ind w:left="4996"/>
        <w:rPr>
          <w:rFonts w:ascii="Times New Roman" w:hAnsi="Times New Roman"/>
          <w:kern w:val="1"/>
          <w:sz w:val="28"/>
          <w:lang w:eastAsia="ar-SA"/>
        </w:rPr>
      </w:pPr>
      <w:r w:rsidRPr="00AD1F28">
        <w:rPr>
          <w:rFonts w:ascii="Times New Roman" w:hAnsi="Times New Roman"/>
          <w:kern w:val="1"/>
          <w:sz w:val="28"/>
          <w:lang w:eastAsia="ar-SA"/>
        </w:rPr>
        <w:t xml:space="preserve">Руководителю УСЗН Администрации        ЗАТО </w:t>
      </w:r>
      <w:proofErr w:type="spellStart"/>
      <w:r w:rsidRPr="00AD1F28">
        <w:rPr>
          <w:rFonts w:ascii="Times New Roman" w:hAnsi="Times New Roman"/>
          <w:kern w:val="1"/>
          <w:sz w:val="28"/>
          <w:lang w:eastAsia="ar-SA"/>
        </w:rPr>
        <w:t>г</w:t>
      </w:r>
      <w:proofErr w:type="gramStart"/>
      <w:r w:rsidRPr="00AD1F28">
        <w:rPr>
          <w:rFonts w:ascii="Times New Roman" w:hAnsi="Times New Roman"/>
          <w:kern w:val="1"/>
          <w:sz w:val="28"/>
          <w:lang w:eastAsia="ar-SA"/>
        </w:rPr>
        <w:t>.Ж</w:t>
      </w:r>
      <w:proofErr w:type="gramEnd"/>
      <w:r w:rsidRPr="00AD1F28">
        <w:rPr>
          <w:rFonts w:ascii="Times New Roman" w:hAnsi="Times New Roman"/>
          <w:kern w:val="1"/>
          <w:sz w:val="28"/>
          <w:lang w:eastAsia="ar-SA"/>
        </w:rPr>
        <w:t>елезногорск</w:t>
      </w:r>
      <w:proofErr w:type="spellEnd"/>
    </w:p>
    <w:p w:rsidR="00F7674C" w:rsidRPr="00AD1F28" w:rsidRDefault="00F7674C" w:rsidP="00F7674C">
      <w:pPr>
        <w:suppressAutoHyphens/>
        <w:jc w:val="right"/>
        <w:rPr>
          <w:rFonts w:ascii="Times New Roman" w:hAnsi="Times New Roman"/>
          <w:kern w:val="1"/>
          <w:sz w:val="28"/>
          <w:lang w:eastAsia="ar-SA"/>
        </w:rPr>
      </w:pPr>
    </w:p>
    <w:p w:rsidR="00F7674C" w:rsidRPr="00AD1F28" w:rsidRDefault="00F7674C" w:rsidP="00F7674C">
      <w:pPr>
        <w:suppressAutoHyphens/>
        <w:autoSpaceDE w:val="0"/>
        <w:jc w:val="center"/>
        <w:rPr>
          <w:rFonts w:ascii="Times New Roman" w:eastAsia="Arial" w:hAnsi="Times New Roman"/>
          <w:kern w:val="1"/>
          <w:sz w:val="28"/>
          <w:szCs w:val="22"/>
          <w:lang w:eastAsia="ar-SA"/>
        </w:rPr>
      </w:pPr>
      <w:proofErr w:type="gramStart"/>
      <w:r w:rsidRPr="00AD1F28">
        <w:rPr>
          <w:rFonts w:ascii="Times New Roman" w:eastAsia="Arial" w:hAnsi="Times New Roman"/>
          <w:kern w:val="1"/>
          <w:sz w:val="28"/>
          <w:szCs w:val="22"/>
          <w:lang w:eastAsia="ar-SA"/>
        </w:rPr>
        <w:t>З</w:t>
      </w:r>
      <w:proofErr w:type="gramEnd"/>
      <w:r w:rsidRPr="00AD1F28">
        <w:rPr>
          <w:rFonts w:ascii="Times New Roman" w:eastAsia="Arial" w:hAnsi="Times New Roman"/>
          <w:kern w:val="1"/>
          <w:sz w:val="28"/>
          <w:szCs w:val="22"/>
          <w:lang w:eastAsia="ar-SA"/>
        </w:rPr>
        <w:t xml:space="preserve"> А Я В Л Е Н И Е</w:t>
      </w:r>
    </w:p>
    <w:p w:rsidR="00F7674C" w:rsidRPr="00AD1F28" w:rsidRDefault="00F7674C" w:rsidP="00F7674C">
      <w:pPr>
        <w:suppressAutoHyphens/>
        <w:autoSpaceDE w:val="0"/>
        <w:jc w:val="center"/>
        <w:rPr>
          <w:rFonts w:ascii="Times New Roman" w:eastAsia="Arial" w:hAnsi="Times New Roman"/>
          <w:kern w:val="1"/>
          <w:sz w:val="28"/>
          <w:szCs w:val="22"/>
          <w:lang w:eastAsia="ar-SA"/>
        </w:rPr>
      </w:pPr>
      <w:r w:rsidRPr="00AD1F28">
        <w:rPr>
          <w:rFonts w:ascii="Times New Roman" w:eastAsia="Arial" w:hAnsi="Times New Roman"/>
          <w:kern w:val="1"/>
          <w:sz w:val="28"/>
          <w:szCs w:val="22"/>
          <w:lang w:eastAsia="ar-SA"/>
        </w:rPr>
        <w:t>об оказании адресной социальной помощи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F7674C" w:rsidRPr="00AD1F28" w:rsidTr="00F7674C">
        <w:tc>
          <w:tcPr>
            <w:tcW w:w="9853" w:type="dxa"/>
          </w:tcPr>
          <w:p w:rsidR="00F7674C" w:rsidRPr="00AD1F28" w:rsidRDefault="00F7674C" w:rsidP="00F7674C">
            <w:pPr>
              <w:suppressAutoHyphens/>
              <w:autoSpaceDE w:val="0"/>
              <w:jc w:val="both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</w:p>
          <w:p w:rsidR="00F7674C" w:rsidRPr="00AD1F28" w:rsidRDefault="00372EB0" w:rsidP="00F7674C">
            <w:pPr>
              <w:suppressAutoHyphens/>
              <w:autoSpaceDE w:val="0"/>
              <w:jc w:val="both"/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 id="_x0000_s1090" type="#_x0000_t32" style="position:absolute;left:0;text-align:left;margin-left:60.35pt;margin-top:15pt;width:426.75pt;height:0;z-index:251702272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Фамилия                                     </w: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Петров</w:t>
            </w:r>
          </w:p>
          <w:p w:rsidR="00F7674C" w:rsidRPr="00AD1F28" w:rsidRDefault="00372EB0" w:rsidP="00F7674C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 id="_x0000_s1049" type="#_x0000_t32" style="position:absolute;margin-left:39.35pt;margin-top:13.9pt;width:447.75pt;height:0;z-index:251660288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 Имя                                             </w: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Николай</w:t>
            </w:r>
          </w:p>
          <w:p w:rsidR="00F7674C" w:rsidRPr="00AD1F28" w:rsidRDefault="00372EB0" w:rsidP="00F7674C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 id="_x0000_s1050" type="#_x0000_t32" style="position:absolute;margin-left:65.6pt;margin-top:12.8pt;width:421.5pt;height:0;z-index:251661312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 Отчество                                  </w: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Михайлович</w:t>
            </w:r>
          </w:p>
          <w:p w:rsidR="00F7674C" w:rsidRPr="00AD1F28" w:rsidRDefault="00372EB0" w:rsidP="00F7674C">
            <w:pPr>
              <w:suppressAutoHyphens/>
              <w:autoSpaceDE w:val="0"/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 id="_x0000_s1051" type="#_x0000_t32" style="position:absolute;margin-left:101.6pt;margin-top:13.95pt;width:385.5pt;height:0;z-index:251662336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 Дата рождения                         </w: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15.07.1938</w:t>
            </w:r>
          </w:p>
          <w:p w:rsidR="00F7674C" w:rsidRPr="00AD1F28" w:rsidRDefault="00372EB0" w:rsidP="00F7674C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 id="_x0000_s1052" type="#_x0000_t32" style="position:absolute;margin-left:49.85pt;margin-top:14.35pt;width:437.25pt;height:0;z-index:251663360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 Адрес                  </w:t>
            </w:r>
            <w:proofErr w:type="spellStart"/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г</w:t>
            </w:r>
            <w:proofErr w:type="gramStart"/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.Ж</w:t>
            </w:r>
            <w:proofErr w:type="gramEnd"/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елезногорск</w:t>
            </w:r>
            <w:proofErr w:type="spellEnd"/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 xml:space="preserve">, </w:t>
            </w:r>
            <w:proofErr w:type="spellStart"/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ул.Цветочная</w:t>
            </w:r>
            <w:proofErr w:type="spellEnd"/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, д.15, кв.10</w:t>
            </w:r>
          </w:p>
          <w:p w:rsidR="00F7674C" w:rsidRPr="00AD1F28" w:rsidRDefault="00372EB0" w:rsidP="00F7674C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 id="_x0000_s1053" type="#_x0000_t32" style="position:absolute;margin-left:298.85pt;margin-top:14pt;width:188.25pt;height:0;z-index:251664384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 _________________________________ Телефон                    </w: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72-68-32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</w:t>
            </w:r>
          </w:p>
          <w:p w:rsidR="00F7674C" w:rsidRPr="00AD1F28" w:rsidRDefault="00F7674C" w:rsidP="00F7674C">
            <w:pPr>
              <w:suppressAutoHyphens/>
              <w:autoSpaceDE w:val="0"/>
              <w:jc w:val="both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</w:p>
          <w:p w:rsidR="00F7674C" w:rsidRPr="00AD1F28" w:rsidRDefault="00372EB0" w:rsidP="00F7674C">
            <w:pPr>
              <w:suppressAutoHyphens/>
              <w:autoSpaceDE w:val="0"/>
              <w:jc w:val="center"/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noProof/>
                <w:kern w:val="1"/>
                <w:sz w:val="28"/>
                <w:szCs w:val="22"/>
              </w:rPr>
              <w:pict>
                <v:shape id="_x0000_s1054" type="#_x0000_t32" style="position:absolute;left:0;text-align:left;margin-left:293.6pt;margin-top:15.2pt;width:193.5pt;height:0;z-index:251665408" o:connectortype="straight"/>
              </w:pic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Прошу оказать адресную социальную помощь  </w: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 xml:space="preserve">  в размере 22400,00 рублей</w:t>
            </w:r>
          </w:p>
          <w:p w:rsidR="00F7674C" w:rsidRPr="00AD1F28" w:rsidRDefault="00372EB0" w:rsidP="00F7674C">
            <w:pPr>
              <w:suppressAutoHyphens/>
              <w:autoSpaceDE w:val="0"/>
              <w:ind w:firstLine="38"/>
              <w:jc w:val="both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eastAsia="Arial" w:hAnsi="Times New Roman"/>
                <w:i/>
                <w:noProof/>
                <w:kern w:val="1"/>
                <w:sz w:val="28"/>
                <w:szCs w:val="28"/>
              </w:rPr>
              <w:pict>
                <v:shape id="_x0000_s1057" type="#_x0000_t32" style="position:absolute;left:0;text-align:left;margin-left:1.1pt;margin-top:46.35pt;width:486pt;height:0;z-index:251668480" o:connectortype="straight"/>
              </w:pict>
            </w:r>
            <w:r>
              <w:rPr>
                <w:rFonts w:ascii="Times New Roman" w:eastAsia="Arial" w:hAnsi="Times New Roman"/>
                <w:i/>
                <w:noProof/>
                <w:kern w:val="1"/>
                <w:sz w:val="28"/>
                <w:szCs w:val="28"/>
              </w:rPr>
              <w:pict>
                <v:shape id="_x0000_s1056" type="#_x0000_t32" style="position:absolute;left:0;text-align:left;margin-left:1.1pt;margin-top:30.6pt;width:486pt;height:0;z-index:251667456" o:connectortype="straight"/>
              </w:pict>
            </w:r>
            <w:r>
              <w:rPr>
                <w:rFonts w:ascii="Times New Roman" w:eastAsia="Arial" w:hAnsi="Times New Roman"/>
                <w:i/>
                <w:noProof/>
                <w:kern w:val="1"/>
                <w:sz w:val="28"/>
                <w:szCs w:val="28"/>
              </w:rPr>
              <w:pict>
                <v:shape id="_x0000_s1055" type="#_x0000_t32" style="position:absolute;left:0;text-align:left;margin-left:1.1pt;margin-top:13.35pt;width:486pt;height:0;z-index:251666432" o:connectortype="straight"/>
              </w:pic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8"/>
                <w:lang w:eastAsia="ar-SA"/>
              </w:rPr>
              <w:t>на приобретение  путевки на санаторно-курортное лечение</w: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 xml:space="preserve"> в санаторий-профилакторий «Росинка», расположенный на территории РФ. Полная стоимость путевки составляет 32000,00 рублей. Являюсь работником МАУ </w: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u w:val="single"/>
                <w:lang w:eastAsia="ar-SA"/>
              </w:rPr>
              <w:t>«КОСС».</w: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ab/>
            </w:r>
          </w:p>
          <w:p w:rsidR="00F7674C" w:rsidRPr="00AD1F28" w:rsidRDefault="00F7674C" w:rsidP="00F7674C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2"/>
                <w:szCs w:val="22"/>
                <w:lang w:eastAsia="ar-SA"/>
              </w:rPr>
            </w:pPr>
          </w:p>
          <w:p w:rsidR="00F7674C" w:rsidRPr="00AD1F28" w:rsidRDefault="00F7674C" w:rsidP="00F7674C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>Приложение:</w:t>
            </w:r>
          </w:p>
          <w:p w:rsidR="00F7674C" w:rsidRPr="00AD1F28" w:rsidRDefault="00372EB0" w:rsidP="00F7674C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64" type="#_x0000_t32" style="position:absolute;left:0;text-align:left;margin-left:1.1pt;margin-top:14.6pt;width:486pt;height:0;z-index:251675648" o:connectortype="straight"/>
              </w:pict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копия паспорта;</w:t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F7674C" w:rsidRPr="00AD1F28" w:rsidRDefault="00F7674C" w:rsidP="00F7674C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справка с места работы;</w:t>
            </w:r>
            <w:r w:rsidR="00372EB0"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65" type="#_x0000_t32" style="position:absolute;left:0;text-align:left;margin-left:1.1pt;margin-top:14.6pt;width:486pt;height:0;z-index:251676672;mso-position-horizontal-relative:text;mso-position-vertical-relative:text" o:connectortype="straight"/>
              </w:pict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F7674C" w:rsidRPr="00AD1F28" w:rsidRDefault="00F7674C" w:rsidP="00F7674C">
            <w:pPr>
              <w:numPr>
                <w:ilvl w:val="0"/>
                <w:numId w:val="7"/>
              </w:num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решение комиссии по социальному страхованию</w:t>
            </w:r>
            <w:r w:rsidR="00372EB0"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66" type="#_x0000_t32" style="position:absolute;left:0;text-align:left;margin-left:1.1pt;margin-top:14.6pt;width:486pt;height:0;z-index:251677696;mso-position-horizontal-relative:text;mso-position-vertical-relative:text" o:connectortype="straight"/>
              </w:pict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>.</w:t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F7674C" w:rsidRPr="00AD1F28" w:rsidRDefault="00372EB0" w:rsidP="00F7674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67" type="#_x0000_t32" style="position:absolute;left:0;text-align:left;margin-left:1.1pt;margin-top:14.6pt;width:486pt;height:0;z-index:251678720" o:connectortype="straight"/>
              </w:pict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F7674C" w:rsidRPr="00AD1F28" w:rsidRDefault="00372EB0" w:rsidP="00F7674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i/>
                <w:noProof/>
                <w:kern w:val="3"/>
                <w:sz w:val="28"/>
                <w:szCs w:val="28"/>
              </w:rPr>
              <w:pict>
                <v:shape id="_x0000_s1068" type="#_x0000_t32" style="position:absolute;left:0;text-align:left;margin-left:1.1pt;margin-top:14.6pt;width:486pt;height:0;z-index:251679744" o:connectortype="straight"/>
              </w:pict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="00F7674C"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F7674C" w:rsidRPr="00AD1F28" w:rsidRDefault="00F7674C" w:rsidP="00F7674C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</w:pP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  <w:r w:rsidRPr="00AD1F28">
              <w:rPr>
                <w:rFonts w:ascii="Times New Roman" w:hAnsi="Times New Roman"/>
                <w:i/>
                <w:kern w:val="3"/>
                <w:sz w:val="28"/>
                <w:szCs w:val="28"/>
                <w:lang w:eastAsia="zh-CN"/>
              </w:rPr>
              <w:tab/>
            </w:r>
          </w:p>
          <w:p w:rsidR="00F7674C" w:rsidRPr="00AD1F28" w:rsidRDefault="00372EB0" w:rsidP="00BE1451">
            <w:pPr>
              <w:suppressAutoHyphens/>
              <w:autoSpaceDE w:val="0"/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</w:pP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63" type="#_x0000_t32" style="position:absolute;margin-left:269.6pt;margin-top:14.5pt;width:189.75pt;height:0;z-index:251674624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62" type="#_x0000_t32" style="position:absolute;margin-left:173.6pt;margin-top:14.5pt;width:11.25pt;height:0;z-index:251673600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61" type="#_x0000_t32" style="position:absolute;margin-left:123.35pt;margin-top:14.5pt;width:30.75pt;height:0;z-index:251672576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60" type="#_x0000_t32" style="position:absolute;margin-left:39.35pt;margin-top:14.55pt;width:84pt;height:0;z-index:251671552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59" type="#_x0000_t32" style="position:absolute;margin-left:39.35pt;margin-top:14.5pt;width:0;height:0;z-index:251670528" o:connectortype="straight"/>
              </w:pict>
            </w:r>
            <w:r>
              <w:rPr>
                <w:rFonts w:ascii="Times New Roman" w:hAnsi="Times New Roman"/>
                <w:noProof/>
                <w:kern w:val="3"/>
                <w:sz w:val="28"/>
                <w:szCs w:val="28"/>
              </w:rPr>
              <w:pict>
                <v:shape id="_x0000_s1058" type="#_x0000_t32" style="position:absolute;margin-left:8.6pt;margin-top:14.45pt;width:21.75pt;height:0;z-index:251669504" o:connectortype="straight"/>
              </w:pict>
            </w:r>
            <w:r w:rsidR="00F7674C" w:rsidRPr="00AD1F28">
              <w:rPr>
                <w:rFonts w:ascii="Times New Roman" w:hAnsi="Times New Roman"/>
                <w:kern w:val="3"/>
                <w:sz w:val="28"/>
                <w:szCs w:val="28"/>
                <w:lang w:eastAsia="zh-CN"/>
              </w:rPr>
              <w:t>«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</w: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25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 »   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BE1451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июля</w: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 xml:space="preserve"> 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            20 </w:t>
            </w:r>
            <w:r w:rsidR="00BE1451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18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 xml:space="preserve">г.                                         </w:t>
            </w:r>
            <w:r w:rsidR="00F7674C" w:rsidRPr="00AD1F28">
              <w:rPr>
                <w:rFonts w:ascii="Times New Roman" w:eastAsia="Arial" w:hAnsi="Times New Roman"/>
                <w:i/>
                <w:kern w:val="1"/>
                <w:sz w:val="28"/>
                <w:szCs w:val="22"/>
                <w:lang w:eastAsia="ar-SA"/>
              </w:rPr>
              <w:t>Петров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  <w:t xml:space="preserve">   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ab/>
              <w:t xml:space="preserve">                   (</w:t>
            </w:r>
            <w:r w:rsidR="00F7674C" w:rsidRPr="00AD1F28">
              <w:rPr>
                <w:rFonts w:ascii="Times New Roman" w:eastAsia="Arial" w:hAnsi="Times New Roman"/>
                <w:kern w:val="1"/>
                <w:sz w:val="22"/>
                <w:szCs w:val="22"/>
                <w:lang w:eastAsia="ar-SA"/>
              </w:rPr>
              <w:t>подпись заявителя</w:t>
            </w:r>
            <w:r w:rsidR="00F7674C" w:rsidRPr="00AD1F28">
              <w:rPr>
                <w:rFonts w:ascii="Times New Roman" w:eastAsia="Arial" w:hAnsi="Times New Roman"/>
                <w:kern w:val="1"/>
                <w:sz w:val="28"/>
                <w:szCs w:val="22"/>
                <w:lang w:eastAsia="ar-SA"/>
              </w:rPr>
              <w:t>)</w:t>
            </w:r>
          </w:p>
        </w:tc>
      </w:tr>
    </w:tbl>
    <w:p w:rsidR="00F7674C" w:rsidRPr="00AD1F28" w:rsidRDefault="00F7674C" w:rsidP="00F7674C">
      <w:pPr>
        <w:suppressAutoHyphens/>
        <w:rPr>
          <w:kern w:val="1"/>
          <w:lang w:eastAsia="ar-SA"/>
        </w:rPr>
      </w:pPr>
    </w:p>
    <w:p w:rsidR="00F7674C" w:rsidRPr="00AD1F28" w:rsidRDefault="00F7674C" w:rsidP="00F7674C">
      <w:pPr>
        <w:suppressAutoHyphens/>
        <w:autoSpaceDE w:val="0"/>
        <w:ind w:left="510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B637A" w:rsidRPr="00AD1F28" w:rsidRDefault="000B637A" w:rsidP="005772FF">
      <w:pPr>
        <w:autoSpaceDE w:val="0"/>
        <w:autoSpaceDN w:val="0"/>
        <w:adjustRightInd w:val="0"/>
        <w:jc w:val="both"/>
      </w:pPr>
    </w:p>
    <w:sectPr w:rsidR="000B637A" w:rsidRPr="00AD1F28" w:rsidSect="00F7674C">
      <w:headerReference w:type="default" r:id="rId2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B0" w:rsidRDefault="00372EB0" w:rsidP="004660BF">
      <w:r>
        <w:separator/>
      </w:r>
    </w:p>
  </w:endnote>
  <w:endnote w:type="continuationSeparator" w:id="0">
    <w:p w:rsidR="00372EB0" w:rsidRDefault="00372EB0" w:rsidP="0046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B0" w:rsidRDefault="00372EB0" w:rsidP="004660BF">
      <w:r>
        <w:separator/>
      </w:r>
    </w:p>
  </w:footnote>
  <w:footnote w:type="continuationSeparator" w:id="0">
    <w:p w:rsidR="00372EB0" w:rsidRDefault="00372EB0" w:rsidP="0046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B0" w:rsidRDefault="00372EB0">
    <w:pPr>
      <w:pStyle w:val="a9"/>
      <w:jc w:val="center"/>
    </w:pPr>
  </w:p>
  <w:p w:rsidR="00372EB0" w:rsidRDefault="00372E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E62928"/>
    <w:multiLevelType w:val="multilevel"/>
    <w:tmpl w:val="5ADE6C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A2776DF"/>
    <w:multiLevelType w:val="multilevel"/>
    <w:tmpl w:val="39C48C0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A987B20"/>
    <w:multiLevelType w:val="hybridMultilevel"/>
    <w:tmpl w:val="3F1ED6C6"/>
    <w:lvl w:ilvl="0" w:tplc="0436C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9D1D25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E856249"/>
    <w:multiLevelType w:val="multilevel"/>
    <w:tmpl w:val="77522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EF61EAA"/>
    <w:multiLevelType w:val="multilevel"/>
    <w:tmpl w:val="2AA69D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7721075A"/>
    <w:multiLevelType w:val="hybridMultilevel"/>
    <w:tmpl w:val="F2C8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BF"/>
    <w:rsid w:val="00050962"/>
    <w:rsid w:val="000615AE"/>
    <w:rsid w:val="00091117"/>
    <w:rsid w:val="000B637A"/>
    <w:rsid w:val="00105962"/>
    <w:rsid w:val="0012041D"/>
    <w:rsid w:val="00124C98"/>
    <w:rsid w:val="001C402C"/>
    <w:rsid w:val="002219B6"/>
    <w:rsid w:val="002E598C"/>
    <w:rsid w:val="003409E8"/>
    <w:rsid w:val="00363A99"/>
    <w:rsid w:val="00372EB0"/>
    <w:rsid w:val="003A1DB8"/>
    <w:rsid w:val="003C70BE"/>
    <w:rsid w:val="003F7A6D"/>
    <w:rsid w:val="00430324"/>
    <w:rsid w:val="004660BF"/>
    <w:rsid w:val="004D1850"/>
    <w:rsid w:val="004D3CB3"/>
    <w:rsid w:val="00514BBA"/>
    <w:rsid w:val="005772FF"/>
    <w:rsid w:val="005B6358"/>
    <w:rsid w:val="006E4376"/>
    <w:rsid w:val="0077008F"/>
    <w:rsid w:val="007E2029"/>
    <w:rsid w:val="007F4319"/>
    <w:rsid w:val="007F6A49"/>
    <w:rsid w:val="00807A6A"/>
    <w:rsid w:val="00827CA4"/>
    <w:rsid w:val="008517CA"/>
    <w:rsid w:val="00853D6A"/>
    <w:rsid w:val="00862DDA"/>
    <w:rsid w:val="00884CD7"/>
    <w:rsid w:val="008E44CE"/>
    <w:rsid w:val="00925AAA"/>
    <w:rsid w:val="00964F18"/>
    <w:rsid w:val="009D086E"/>
    <w:rsid w:val="00A00AC6"/>
    <w:rsid w:val="00A0184E"/>
    <w:rsid w:val="00A6447D"/>
    <w:rsid w:val="00A75AE3"/>
    <w:rsid w:val="00A92052"/>
    <w:rsid w:val="00AD1F28"/>
    <w:rsid w:val="00AE7F95"/>
    <w:rsid w:val="00B26D40"/>
    <w:rsid w:val="00B82132"/>
    <w:rsid w:val="00BD04F6"/>
    <w:rsid w:val="00BD4584"/>
    <w:rsid w:val="00BE1451"/>
    <w:rsid w:val="00C41031"/>
    <w:rsid w:val="00CA2A41"/>
    <w:rsid w:val="00CA4E5A"/>
    <w:rsid w:val="00D1558D"/>
    <w:rsid w:val="00D201F1"/>
    <w:rsid w:val="00D307F3"/>
    <w:rsid w:val="00D51915"/>
    <w:rsid w:val="00D81208"/>
    <w:rsid w:val="00DB7D4E"/>
    <w:rsid w:val="00E03044"/>
    <w:rsid w:val="00E21854"/>
    <w:rsid w:val="00E841D9"/>
    <w:rsid w:val="00EC2258"/>
    <w:rsid w:val="00EC32F7"/>
    <w:rsid w:val="00EF5879"/>
    <w:rsid w:val="00F35EBF"/>
    <w:rsid w:val="00F453FA"/>
    <w:rsid w:val="00F55AC7"/>
    <w:rsid w:val="00F7674C"/>
    <w:rsid w:val="00FA1767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  <o:rules v:ext="edit">
        <o:r id="V:Rule43" type="connector" idref="#_x0000_s1081"/>
        <o:r id="V:Rule44" type="connector" idref="#_x0000_s1049"/>
        <o:r id="V:Rule45" type="connector" idref="#_x0000_s1080"/>
        <o:r id="V:Rule46" type="connector" idref="#_x0000_s1078"/>
        <o:r id="V:Rule47" type="connector" idref="#_x0000_s1051"/>
        <o:r id="V:Rule48" type="connector" idref="#_x0000_s1079"/>
        <o:r id="V:Rule49" type="connector" idref="#_x0000_s1050"/>
        <o:r id="V:Rule50" type="connector" idref="#_x0000_s1077"/>
        <o:r id="V:Rule51" type="connector" idref="#_x0000_s1082"/>
        <o:r id="V:Rule52" type="connector" idref="#_x0000_s1055"/>
        <o:r id="V:Rule53" type="connector" idref="#_x0000_s1066"/>
        <o:r id="V:Rule54" type="connector" idref="#_x0000_s1083"/>
        <o:r id="V:Rule55" type="connector" idref="#_x0000_s1054"/>
        <o:r id="V:Rule56" type="connector" idref="#_x0000_s1067"/>
        <o:r id="V:Rule57" type="connector" idref="#_x0000_s1076"/>
        <o:r id="V:Rule58" type="connector" idref="#_x0000_s1052"/>
        <o:r id="V:Rule59" type="connector" idref="#_x0000_s1085"/>
        <o:r id="V:Rule60" type="connector" idref="#_x0000_s1053"/>
        <o:r id="V:Rule61" type="connector" idref="#_x0000_s1084"/>
        <o:r id="V:Rule62" type="connector" idref="#_x0000_s1090"/>
        <o:r id="V:Rule63" type="connector" idref="#_x0000_s1058"/>
        <o:r id="V:Rule64" type="connector" idref="#_x0000_s1069"/>
        <o:r id="V:Rule65" type="connector" idref="#_x0000_s1068"/>
        <o:r id="V:Rule66" type="connector" idref="#_x0000_s1059"/>
        <o:r id="V:Rule67" type="connector" idref="#_x0000_s1070"/>
        <o:r id="V:Rule68" type="connector" idref="#_x0000_s1089"/>
        <o:r id="V:Rule69" type="connector" idref="#_x0000_s1061"/>
        <o:r id="V:Rule70" type="connector" idref="#_x0000_s1088"/>
        <o:r id="V:Rule71" type="connector" idref="#_x0000_s1060"/>
        <o:r id="V:Rule72" type="connector" idref="#_x0000_s1071"/>
        <o:r id="V:Rule73" type="connector" idref="#_x0000_s1074"/>
        <o:r id="V:Rule74" type="connector" idref="#_x0000_s1065"/>
        <o:r id="V:Rule75" type="connector" idref="#_x0000_s1056"/>
        <o:r id="V:Rule76" type="connector" idref="#_x0000_s1064"/>
        <o:r id="V:Rule77" type="connector" idref="#_x0000_s1057"/>
        <o:r id="V:Rule78" type="connector" idref="#_x0000_s1075"/>
        <o:r id="V:Rule79" type="connector" idref="#_x0000_s1062"/>
        <o:r id="V:Rule80" type="connector" idref="#_x0000_s1086"/>
        <o:r id="V:Rule81" type="connector" idref="#_x0000_s1073"/>
        <o:r id="V:Rule82" type="connector" idref="#_x0000_s1072"/>
        <o:r id="V:Rule83" type="connector" idref="#_x0000_s1063"/>
        <o:r id="V:Rule84" type="connector" idref="#_x0000_s108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BF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0B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0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660B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semiHidden/>
    <w:rsid w:val="004660BF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4660BF"/>
    <w:pPr>
      <w:ind w:left="720"/>
      <w:contextualSpacing/>
    </w:pPr>
  </w:style>
  <w:style w:type="paragraph" w:customStyle="1" w:styleId="a4">
    <w:name w:val="Заявление"/>
    <w:basedOn w:val="a"/>
    <w:next w:val="a5"/>
    <w:rsid w:val="004660BF"/>
  </w:style>
  <w:style w:type="table" w:styleId="a6">
    <w:name w:val="Table Grid"/>
    <w:basedOn w:val="a1"/>
    <w:uiPriority w:val="59"/>
    <w:rsid w:val="0046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velope address"/>
    <w:basedOn w:val="a"/>
    <w:uiPriority w:val="99"/>
    <w:semiHidden/>
    <w:unhideWhenUsed/>
    <w:rsid w:val="004660B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660BF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B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660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660BF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FontStyle14">
    <w:name w:val="Font Style14"/>
    <w:uiPriority w:val="99"/>
    <w:rsid w:val="006E4376"/>
    <w:rPr>
      <w:rFonts w:ascii="Arial" w:hAnsi="Arial" w:cs="Arial"/>
      <w:sz w:val="14"/>
      <w:szCs w:val="14"/>
    </w:rPr>
  </w:style>
  <w:style w:type="paragraph" w:customStyle="1" w:styleId="Style27">
    <w:name w:val="Style27"/>
    <w:basedOn w:val="a"/>
    <w:rsid w:val="009D086E"/>
    <w:pPr>
      <w:widowControl w:val="0"/>
      <w:suppressAutoHyphens/>
      <w:autoSpaceDE w:val="0"/>
      <w:spacing w:line="192" w:lineRule="exact"/>
      <w:ind w:firstLine="281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CA2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@uszn71.ru" TargetMode="External"/><Relationship Id="rId18" Type="http://schemas.openxmlformats.org/officeDocument/2006/relationships/hyperlink" Target="http://www.24mfc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17" Type="http://schemas.openxmlformats.org/officeDocument/2006/relationships/hyperlink" Target="consultantplus://offline/ref=C80EEE3ECA29715404418B86C084BFDB3819E9657E8D17FB80775FHBs1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26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24mfc.r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secretar@uszn71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24mfc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30</Pages>
  <Words>8377</Words>
  <Characters>47750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56015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Лариса И. Беркутова</cp:lastModifiedBy>
  <cp:revision>16</cp:revision>
  <cp:lastPrinted>2015-08-17T04:51:00Z</cp:lastPrinted>
  <dcterms:created xsi:type="dcterms:W3CDTF">2015-07-09T05:00:00Z</dcterms:created>
  <dcterms:modified xsi:type="dcterms:W3CDTF">2018-07-30T06:16:00Z</dcterms:modified>
</cp:coreProperties>
</file>